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77" w:rsidRPr="00FD27F7" w:rsidRDefault="005C1377" w:rsidP="005C1377">
      <w:pPr>
        <w:ind w:left="993"/>
        <w:rPr>
          <w:sz w:val="20"/>
          <w:szCs w:val="20"/>
          <w:lang w:val="en-US"/>
        </w:rPr>
      </w:pPr>
    </w:p>
    <w:p w:rsidR="005C1377" w:rsidRPr="00FD27F7" w:rsidRDefault="005C1377" w:rsidP="005C1377">
      <w:pPr>
        <w:ind w:left="993"/>
        <w:rPr>
          <w:sz w:val="20"/>
          <w:szCs w:val="20"/>
          <w:lang w:val="en-US"/>
        </w:rPr>
      </w:pPr>
    </w:p>
    <w:p w:rsidR="005C1377" w:rsidRPr="00FD27F7" w:rsidRDefault="005C1377" w:rsidP="005C1377">
      <w:pPr>
        <w:ind w:left="993"/>
        <w:rPr>
          <w:sz w:val="20"/>
          <w:szCs w:val="20"/>
          <w:lang w:val="en-US"/>
        </w:rPr>
      </w:pPr>
    </w:p>
    <w:p w:rsidR="005C1377" w:rsidRPr="00FD27F7" w:rsidRDefault="005C1377" w:rsidP="005C1377">
      <w:pPr>
        <w:ind w:left="993"/>
        <w:rPr>
          <w:sz w:val="20"/>
          <w:szCs w:val="20"/>
          <w:lang w:val="en-US"/>
        </w:rPr>
      </w:pPr>
    </w:p>
    <w:p w:rsidR="005C1377" w:rsidRPr="00FD27F7" w:rsidRDefault="005C1377" w:rsidP="005C1377">
      <w:pPr>
        <w:ind w:left="993"/>
        <w:rPr>
          <w:sz w:val="20"/>
          <w:szCs w:val="20"/>
          <w:lang w:val="en-US"/>
        </w:rPr>
      </w:pPr>
    </w:p>
    <w:p w:rsidR="005C1377" w:rsidRDefault="005C1377" w:rsidP="005C1377">
      <w:pPr>
        <w:spacing w:line="240" w:lineRule="auto"/>
        <w:rPr>
          <w:b/>
          <w:sz w:val="20"/>
          <w:szCs w:val="20"/>
          <w:u w:val="single"/>
          <w:lang w:val="en-US"/>
        </w:rPr>
      </w:pPr>
    </w:p>
    <w:p w:rsidR="005C1377" w:rsidRPr="005C1377" w:rsidRDefault="005C1377" w:rsidP="005C1377">
      <w:pPr>
        <w:spacing w:line="240" w:lineRule="auto"/>
        <w:rPr>
          <w:b/>
          <w:color w:val="002060"/>
          <w:sz w:val="28"/>
          <w:szCs w:val="28"/>
          <w:u w:val="single"/>
        </w:rPr>
      </w:pPr>
      <w:r w:rsidRPr="005C1377">
        <w:rPr>
          <w:b/>
          <w:color w:val="002060"/>
          <w:sz w:val="28"/>
          <w:szCs w:val="28"/>
          <w:u w:val="single"/>
          <w:lang w:val="en-US"/>
        </w:rPr>
        <w:t>SOLID</w:t>
      </w:r>
      <w:r w:rsidRPr="005C1377">
        <w:rPr>
          <w:b/>
          <w:color w:val="002060"/>
          <w:sz w:val="28"/>
          <w:szCs w:val="28"/>
          <w:u w:val="single"/>
        </w:rPr>
        <w:t xml:space="preserve"> 800 </w:t>
      </w:r>
      <w:r w:rsidRPr="005C1377">
        <w:rPr>
          <w:b/>
          <w:color w:val="002060"/>
          <w:sz w:val="28"/>
          <w:szCs w:val="28"/>
          <w:u w:val="single"/>
          <w:lang w:val="en-US"/>
        </w:rPr>
        <w:t>HS</w:t>
      </w:r>
    </w:p>
    <w:p w:rsidR="005C1377" w:rsidRPr="00F903E9" w:rsidRDefault="005C1377" w:rsidP="005C1377">
      <w:pPr>
        <w:spacing w:line="240" w:lineRule="auto"/>
      </w:pPr>
      <w:r>
        <w:rPr>
          <w:sz w:val="20"/>
          <w:szCs w:val="20"/>
        </w:rPr>
        <w:t>Акрил - уретановый 2-</w:t>
      </w:r>
      <w:proofErr w:type="gramStart"/>
      <w:r>
        <w:rPr>
          <w:sz w:val="20"/>
          <w:szCs w:val="20"/>
        </w:rPr>
        <w:t>К лак</w:t>
      </w:r>
      <w:proofErr w:type="gramEnd"/>
      <w:r>
        <w:rPr>
          <w:sz w:val="20"/>
          <w:szCs w:val="20"/>
        </w:rPr>
        <w:t xml:space="preserve"> системы HS (в комплекте с отвердителем)</w:t>
      </w:r>
    </w:p>
    <w:p w:rsidR="005C1377" w:rsidRPr="00FD27F7" w:rsidRDefault="005C1377" w:rsidP="005C1377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Артикул продукта: 319.1500</w:t>
      </w:r>
      <w:r>
        <w:rPr>
          <w:b/>
          <w:bCs/>
          <w:sz w:val="20"/>
          <w:szCs w:val="20"/>
        </w:rPr>
        <w:t>,</w:t>
      </w:r>
      <w:r w:rsidRPr="00F903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Solid</w:t>
      </w:r>
      <w:r w:rsidRPr="00F903E9">
        <w:rPr>
          <w:b/>
          <w:bCs/>
          <w:sz w:val="20"/>
          <w:szCs w:val="20"/>
        </w:rPr>
        <w:t xml:space="preserve"> 800 </w:t>
      </w:r>
      <w:r>
        <w:rPr>
          <w:b/>
          <w:bCs/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- (1000+500мл)</w:t>
      </w:r>
      <w:r>
        <w:rPr>
          <w:b/>
          <w:bCs/>
          <w:sz w:val="20"/>
          <w:szCs w:val="20"/>
        </w:rPr>
        <w:t>;</w:t>
      </w:r>
      <w:r>
        <w:rPr>
          <w:b/>
          <w:bCs/>
          <w:sz w:val="20"/>
          <w:szCs w:val="20"/>
        </w:rPr>
        <w:t xml:space="preserve"> 319.7500</w:t>
      </w:r>
      <w:r>
        <w:rPr>
          <w:b/>
          <w:bCs/>
          <w:sz w:val="20"/>
          <w:szCs w:val="20"/>
        </w:rPr>
        <w:t>,</w:t>
      </w:r>
      <w:r w:rsidRPr="00F903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Solid</w:t>
      </w:r>
      <w:r w:rsidRPr="00F903E9">
        <w:rPr>
          <w:b/>
          <w:bCs/>
          <w:sz w:val="20"/>
          <w:szCs w:val="20"/>
        </w:rPr>
        <w:t xml:space="preserve"> 800 </w:t>
      </w:r>
      <w:r>
        <w:rPr>
          <w:b/>
          <w:bCs/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- (5000+2500мл)</w:t>
      </w:r>
    </w:p>
    <w:p w:rsidR="005C1377" w:rsidRPr="00FD27F7" w:rsidRDefault="005C1377" w:rsidP="005C1377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5C1377" w:rsidRPr="00F903E9" w:rsidRDefault="005C1377" w:rsidP="005C1377">
      <w:pPr>
        <w:pStyle w:val="Default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r w:rsidRPr="00F903E9">
        <w:rPr>
          <w:sz w:val="22"/>
          <w:szCs w:val="22"/>
        </w:rPr>
        <w:t xml:space="preserve">Двухкомпонентный акрил-уретановый прозрачный лак </w:t>
      </w:r>
      <w:r w:rsidRPr="00F903E9">
        <w:rPr>
          <w:sz w:val="22"/>
          <w:szCs w:val="22"/>
          <w:lang w:val="en-US"/>
        </w:rPr>
        <w:t>SOLID</w:t>
      </w:r>
      <w:r>
        <w:rPr>
          <w:sz w:val="22"/>
          <w:szCs w:val="22"/>
        </w:rPr>
        <w:t xml:space="preserve"> </w:t>
      </w:r>
      <w:r w:rsidRPr="00F903E9">
        <w:rPr>
          <w:sz w:val="22"/>
          <w:szCs w:val="22"/>
        </w:rPr>
        <w:t xml:space="preserve">800 </w:t>
      </w:r>
      <w:r w:rsidRPr="00F903E9">
        <w:rPr>
          <w:sz w:val="22"/>
          <w:szCs w:val="22"/>
          <w:lang w:val="en-US"/>
        </w:rPr>
        <w:t>HS</w:t>
      </w:r>
      <w:r w:rsidRPr="00F903E9">
        <w:rPr>
          <w:sz w:val="22"/>
          <w:szCs w:val="22"/>
        </w:rPr>
        <w:t xml:space="preserve"> системы </w:t>
      </w:r>
      <w:r w:rsidRPr="00F903E9">
        <w:rPr>
          <w:sz w:val="22"/>
          <w:szCs w:val="22"/>
          <w:lang w:val="en-US"/>
        </w:rPr>
        <w:t>High</w:t>
      </w:r>
      <w:r w:rsidRPr="00F903E9">
        <w:rPr>
          <w:sz w:val="22"/>
          <w:szCs w:val="22"/>
        </w:rPr>
        <w:t xml:space="preserve"> </w:t>
      </w:r>
      <w:r w:rsidRPr="00F903E9">
        <w:rPr>
          <w:sz w:val="22"/>
          <w:szCs w:val="22"/>
          <w:lang w:val="en-US"/>
        </w:rPr>
        <w:t>Solid</w:t>
      </w:r>
      <w:r w:rsidRPr="00F903E9">
        <w:rPr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Обладает</w:t>
      </w:r>
      <w:r w:rsidRPr="00F903E9">
        <w:rPr>
          <w:rFonts w:asciiTheme="minorHAnsi" w:hAnsiTheme="minorHAnsi"/>
          <w:bCs/>
          <w:sz w:val="22"/>
          <w:szCs w:val="22"/>
        </w:rPr>
        <w:t xml:space="preserve"> высокой степенью глянца, повышенной стойкостью к царапинам. Не добавляет желтизны и других оттенков краске.</w:t>
      </w:r>
      <w:r>
        <w:rPr>
          <w:rFonts w:asciiTheme="minorHAnsi" w:hAnsiTheme="minorHAnsi"/>
          <w:bCs/>
          <w:sz w:val="22"/>
          <w:szCs w:val="22"/>
        </w:rPr>
        <w:t xml:space="preserve"> Эластичный</w:t>
      </w:r>
      <w:r w:rsidRPr="00F903E9">
        <w:rPr>
          <w:rFonts w:asciiTheme="minorHAnsi" w:hAnsiTheme="minorHAnsi"/>
          <w:bCs/>
          <w:sz w:val="22"/>
          <w:szCs w:val="22"/>
        </w:rPr>
        <w:t>, содержит добавки от УФ.</w:t>
      </w:r>
    </w:p>
    <w:p w:rsidR="005C1377" w:rsidRPr="00F903E9" w:rsidRDefault="005C1377" w:rsidP="005C1377">
      <w:pPr>
        <w:spacing w:line="240" w:lineRule="auto"/>
      </w:pPr>
      <w:r w:rsidRPr="00F903E9">
        <w:t>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5C1377" w:rsidRPr="005C381A" w:rsidRDefault="005C1377" w:rsidP="005C1377">
      <w:pPr>
        <w:spacing w:line="240" w:lineRule="auto"/>
        <w:rPr>
          <w:b/>
          <w:sz w:val="20"/>
          <w:szCs w:val="20"/>
          <w:u w:val="single"/>
        </w:rPr>
      </w:pPr>
      <w:r w:rsidRPr="005C381A">
        <w:rPr>
          <w:b/>
          <w:sz w:val="20"/>
          <w:szCs w:val="20"/>
          <w:u w:val="single"/>
        </w:rPr>
        <w:t>Преимущества продукта:</w:t>
      </w:r>
      <w:bookmarkStart w:id="0" w:name="_GoBack"/>
      <w:bookmarkEnd w:id="0"/>
    </w:p>
    <w:p w:rsidR="005C1377" w:rsidRDefault="005C1377" w:rsidP="005C1377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Комфортное нанесение;</w:t>
      </w:r>
    </w:p>
    <w:p w:rsidR="005C1377" w:rsidRDefault="005C1377" w:rsidP="005C1377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Стойкость к внешним воздействиям;</w:t>
      </w:r>
    </w:p>
    <w:p w:rsidR="005C1377" w:rsidRPr="005C381A" w:rsidRDefault="005C1377" w:rsidP="005C1377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Полностью прозрачный;</w:t>
      </w:r>
    </w:p>
    <w:p w:rsidR="005C1377" w:rsidRPr="005C381A" w:rsidRDefault="005C1377" w:rsidP="005C1377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Высокая </w:t>
      </w:r>
      <w:r>
        <w:rPr>
          <w:sz w:val="20"/>
          <w:szCs w:val="20"/>
        </w:rPr>
        <w:t>степень глянца</w:t>
      </w:r>
      <w:r w:rsidRPr="005C381A">
        <w:rPr>
          <w:sz w:val="20"/>
          <w:szCs w:val="20"/>
        </w:rPr>
        <w:t>;</w:t>
      </w:r>
    </w:p>
    <w:p w:rsidR="005C1377" w:rsidRPr="00E83633" w:rsidRDefault="005C1377" w:rsidP="005C1377">
      <w:pPr>
        <w:spacing w:after="0" w:line="240" w:lineRule="auto"/>
        <w:rPr>
          <w:sz w:val="20"/>
          <w:szCs w:val="20"/>
          <w:lang w:val="en-US"/>
        </w:rPr>
      </w:pPr>
    </w:p>
    <w:p w:rsidR="005C1377" w:rsidRPr="00FD27F7" w:rsidRDefault="005C1377" w:rsidP="005C1377">
      <w:pPr>
        <w:spacing w:after="0" w:line="240" w:lineRule="auto"/>
        <w:rPr>
          <w:sz w:val="20"/>
          <w:szCs w:val="20"/>
          <w:lang w:val="en-US"/>
        </w:rPr>
      </w:pPr>
    </w:p>
    <w:p w:rsidR="005C1377" w:rsidRPr="00D03A55" w:rsidRDefault="005C1377" w:rsidP="005C1377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 xml:space="preserve">SOLID </w:t>
      </w:r>
      <w:r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  <w:lang w:val="en-US"/>
        </w:rPr>
        <w:t>00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HS</w:t>
      </w:r>
      <w:r w:rsidRPr="00D03A55">
        <w:rPr>
          <w:b/>
          <w:sz w:val="20"/>
          <w:szCs w:val="20"/>
          <w:u w:val="single"/>
        </w:rPr>
        <w:t xml:space="preserve"> наносится на:</w:t>
      </w:r>
    </w:p>
    <w:p w:rsidR="005C1377" w:rsidRPr="00FD27F7" w:rsidRDefault="005C1377" w:rsidP="005C1377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Все современные эмали с эффектом «перламутр» и «металлик» как на </w:t>
      </w:r>
      <w:proofErr w:type="gramStart"/>
      <w:r w:rsidRPr="00FD27F7">
        <w:rPr>
          <w:sz w:val="20"/>
          <w:szCs w:val="20"/>
        </w:rPr>
        <w:t>водной</w:t>
      </w:r>
      <w:proofErr w:type="gramEnd"/>
      <w:r w:rsidRPr="00FD27F7">
        <w:rPr>
          <w:sz w:val="20"/>
          <w:szCs w:val="20"/>
        </w:rPr>
        <w:t xml:space="preserve"> так и на сольвентной    основах;</w:t>
      </w:r>
    </w:p>
    <w:p w:rsidR="005C1377" w:rsidRPr="00FD27F7" w:rsidRDefault="005C1377" w:rsidP="005C1377">
      <w:pPr>
        <w:numPr>
          <w:ilvl w:val="3"/>
          <w:numId w:val="2"/>
        </w:num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FD27F7">
        <w:rPr>
          <w:sz w:val="20"/>
          <w:szCs w:val="20"/>
          <w:lang w:val="en-US"/>
        </w:rPr>
        <w:t>Шлифованные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акриловые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эмали</w:t>
      </w:r>
      <w:proofErr w:type="spellEnd"/>
      <w:r w:rsidRPr="00FD27F7">
        <w:rPr>
          <w:sz w:val="20"/>
          <w:szCs w:val="20"/>
          <w:lang w:val="en-US"/>
        </w:rPr>
        <w:t>;</w:t>
      </w:r>
    </w:p>
    <w:p w:rsidR="005C1377" w:rsidRPr="00FD27F7" w:rsidRDefault="005C1377" w:rsidP="005C1377">
      <w:pPr>
        <w:numPr>
          <w:ilvl w:val="3"/>
          <w:numId w:val="2"/>
        </w:num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FD27F7">
        <w:rPr>
          <w:sz w:val="20"/>
          <w:szCs w:val="20"/>
          <w:lang w:val="en-US"/>
        </w:rPr>
        <w:t>Шлифованные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старые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лакокрасочные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покрытия</w:t>
      </w:r>
      <w:proofErr w:type="spellEnd"/>
      <w:r w:rsidRPr="00FD27F7">
        <w:rPr>
          <w:sz w:val="20"/>
          <w:szCs w:val="20"/>
          <w:lang w:val="en-US"/>
        </w:rPr>
        <w:t>.</w:t>
      </w:r>
    </w:p>
    <w:p w:rsidR="005C1377" w:rsidRPr="00FD27F7" w:rsidRDefault="005C1377" w:rsidP="005C1377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5C1377" w:rsidRPr="00FD27F7" w:rsidRDefault="005C1377" w:rsidP="005C1377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5C1377" w:rsidRPr="00FD27F7" w:rsidRDefault="005C1377" w:rsidP="005C1377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нормальных условиях (20°С) лак </w:t>
      </w:r>
      <w:r>
        <w:rPr>
          <w:sz w:val="20"/>
          <w:szCs w:val="20"/>
          <w:lang w:val="en-US"/>
        </w:rPr>
        <w:t>SOLID</w:t>
      </w:r>
      <w:r>
        <w:rPr>
          <w:sz w:val="20"/>
          <w:szCs w:val="20"/>
        </w:rPr>
        <w:t xml:space="preserve"> 8</w:t>
      </w:r>
      <w:r w:rsidRPr="005C381A">
        <w:rPr>
          <w:sz w:val="20"/>
          <w:szCs w:val="20"/>
        </w:rPr>
        <w:t>00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</w:t>
      </w:r>
      <w:r>
        <w:rPr>
          <w:sz w:val="20"/>
          <w:szCs w:val="20"/>
        </w:rPr>
        <w:t>поверхности можно добавить до 10</w:t>
      </w:r>
      <w:r w:rsidRPr="00FD27F7">
        <w:rPr>
          <w:sz w:val="20"/>
          <w:szCs w:val="20"/>
        </w:rPr>
        <w:t xml:space="preserve">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>
        <w:rPr>
          <w:sz w:val="20"/>
          <w:szCs w:val="20"/>
        </w:rPr>
        <w:t xml:space="preserve"> 020</w:t>
      </w:r>
      <w:r w:rsidRPr="00FD27F7">
        <w:rPr>
          <w:sz w:val="20"/>
          <w:szCs w:val="20"/>
        </w:rPr>
        <w:t>.</w:t>
      </w:r>
    </w:p>
    <w:p w:rsidR="005C1377" w:rsidRPr="00FD27F7" w:rsidRDefault="005C1377" w:rsidP="005C1377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5C1377" w:rsidRPr="00FD27F7" w:rsidRDefault="005C1377" w:rsidP="005C1377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</w:t>
      </w:r>
      <w:r>
        <w:rPr>
          <w:sz w:val="20"/>
          <w:szCs w:val="20"/>
        </w:rPr>
        <w:t>–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8</w:t>
      </w:r>
      <w:r w:rsidRPr="00FD27F7">
        <w:rPr>
          <w:sz w:val="20"/>
          <w:szCs w:val="20"/>
        </w:rPr>
        <w:t>00.</w:t>
      </w:r>
    </w:p>
    <w:p w:rsidR="005C1377" w:rsidRPr="00FD27F7" w:rsidRDefault="005C1377" w:rsidP="005C1377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характеристики:</w:t>
      </w:r>
      <w:r w:rsidRPr="00FD27F7">
        <w:rPr>
          <w:noProof/>
          <w:sz w:val="20"/>
          <w:szCs w:val="20"/>
        </w:rPr>
        <w:t xml:space="preserve"> </w:t>
      </w:r>
    </w:p>
    <w:p w:rsidR="005C1377" w:rsidRPr="00FD27F7" w:rsidRDefault="005C1377" w:rsidP="005C1377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  <w:t xml:space="preserve"> акрил-уретановые смолы</w:t>
      </w:r>
    </w:p>
    <w:p w:rsidR="005C1377" w:rsidRDefault="005C1377" w:rsidP="005C1377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Плотность:</w:t>
      </w:r>
      <w:r>
        <w:rPr>
          <w:b/>
          <w:sz w:val="20"/>
          <w:szCs w:val="20"/>
        </w:rPr>
        <w:t xml:space="preserve"> лак</w:t>
      </w:r>
      <w:r>
        <w:rPr>
          <w:sz w:val="20"/>
          <w:szCs w:val="20"/>
        </w:rPr>
        <w:t xml:space="preserve"> 0,9</w:t>
      </w:r>
      <w:r w:rsidRPr="00F903E9">
        <w:rPr>
          <w:sz w:val="20"/>
          <w:szCs w:val="20"/>
        </w:rPr>
        <w:t>6</w:t>
      </w:r>
      <w:r>
        <w:rPr>
          <w:sz w:val="20"/>
          <w:szCs w:val="20"/>
        </w:rPr>
        <w:t>-0,9</w:t>
      </w:r>
      <w:r w:rsidRPr="00F903E9">
        <w:rPr>
          <w:sz w:val="20"/>
          <w:szCs w:val="20"/>
        </w:rPr>
        <w:t>8</w:t>
      </w:r>
      <w:r w:rsidRPr="00FD27F7">
        <w:rPr>
          <w:sz w:val="20"/>
          <w:szCs w:val="20"/>
        </w:rPr>
        <w:t xml:space="preserve"> кг/л</w:t>
      </w:r>
      <w:r>
        <w:rPr>
          <w:sz w:val="20"/>
          <w:szCs w:val="20"/>
        </w:rPr>
        <w:t xml:space="preserve"> </w:t>
      </w:r>
    </w:p>
    <w:p w:rsidR="005C1377" w:rsidRPr="00E83633" w:rsidRDefault="005C1377" w:rsidP="005C1377">
      <w:pPr>
        <w:spacing w:after="0" w:line="240" w:lineRule="auto"/>
        <w:rPr>
          <w:b/>
          <w:sz w:val="20"/>
          <w:szCs w:val="20"/>
        </w:rPr>
      </w:pPr>
      <w:r w:rsidRPr="005C1377">
        <w:rPr>
          <w:b/>
          <w:sz w:val="20"/>
          <w:szCs w:val="20"/>
        </w:rPr>
        <w:t>О</w:t>
      </w:r>
      <w:r w:rsidRPr="005C1377">
        <w:rPr>
          <w:b/>
          <w:sz w:val="20"/>
          <w:szCs w:val="20"/>
        </w:rPr>
        <w:t>твердитель</w:t>
      </w:r>
      <w:r w:rsidRPr="00E83633">
        <w:rPr>
          <w:b/>
          <w:sz w:val="20"/>
          <w:szCs w:val="20"/>
        </w:rPr>
        <w:t xml:space="preserve"> </w:t>
      </w:r>
      <w:r w:rsidRPr="00E83633">
        <w:rPr>
          <w:sz w:val="20"/>
          <w:szCs w:val="20"/>
        </w:rPr>
        <w:t>0,98-0,99</w:t>
      </w:r>
      <w:r>
        <w:rPr>
          <w:b/>
          <w:sz w:val="20"/>
          <w:szCs w:val="20"/>
        </w:rPr>
        <w:t xml:space="preserve"> </w:t>
      </w:r>
      <w:r w:rsidRPr="00E83633">
        <w:rPr>
          <w:sz w:val="20"/>
          <w:szCs w:val="20"/>
        </w:rPr>
        <w:t>кг/л</w:t>
      </w:r>
    </w:p>
    <w:p w:rsidR="005C1377" w:rsidRPr="00FD27F7" w:rsidRDefault="005C1377" w:rsidP="005C1377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  <w:t>Прозрачный</w:t>
      </w:r>
    </w:p>
    <w:p w:rsidR="005C1377" w:rsidRPr="00FD27F7" w:rsidRDefault="005C1377" w:rsidP="005C1377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20°С в закрытой таре</w:t>
      </w:r>
    </w:p>
    <w:p w:rsidR="005C1377" w:rsidRPr="00FD27F7" w:rsidRDefault="005C1377" w:rsidP="005C1377">
      <w:pPr>
        <w:ind w:left="993"/>
        <w:rPr>
          <w:sz w:val="20"/>
          <w:szCs w:val="20"/>
        </w:rPr>
      </w:pPr>
    </w:p>
    <w:p w:rsidR="005C1377" w:rsidRPr="00FD27F7" w:rsidRDefault="005C1377" w:rsidP="005C1377">
      <w:pPr>
        <w:ind w:left="993"/>
        <w:rPr>
          <w:sz w:val="20"/>
          <w:szCs w:val="20"/>
        </w:rPr>
      </w:pPr>
    </w:p>
    <w:p w:rsidR="005C1377" w:rsidRPr="00FD27F7" w:rsidRDefault="005C1377" w:rsidP="005C1377">
      <w:pPr>
        <w:ind w:left="993"/>
        <w:rPr>
          <w:sz w:val="20"/>
          <w:szCs w:val="20"/>
        </w:rPr>
      </w:pPr>
    </w:p>
    <w:p w:rsidR="005C1377" w:rsidRPr="00FD27F7" w:rsidRDefault="005C1377" w:rsidP="005C1377">
      <w:pPr>
        <w:ind w:left="993"/>
        <w:rPr>
          <w:sz w:val="20"/>
          <w:szCs w:val="20"/>
        </w:rPr>
      </w:pPr>
    </w:p>
    <w:p w:rsidR="005C1377" w:rsidRDefault="005C1377" w:rsidP="005C1377">
      <w:pPr>
        <w:ind w:left="993"/>
        <w:rPr>
          <w:sz w:val="20"/>
          <w:szCs w:val="20"/>
        </w:rPr>
      </w:pPr>
    </w:p>
    <w:p w:rsidR="005C1377" w:rsidRDefault="005C1377" w:rsidP="005C1377">
      <w:pPr>
        <w:ind w:left="993"/>
        <w:rPr>
          <w:sz w:val="20"/>
          <w:szCs w:val="20"/>
        </w:rPr>
      </w:pPr>
    </w:p>
    <w:p w:rsidR="005C1377" w:rsidRDefault="005C1377" w:rsidP="005C1377">
      <w:pPr>
        <w:ind w:left="993"/>
        <w:rPr>
          <w:sz w:val="20"/>
          <w:szCs w:val="20"/>
        </w:rPr>
      </w:pPr>
    </w:p>
    <w:p w:rsidR="005C1377" w:rsidRPr="00635F1C" w:rsidRDefault="005C1377" w:rsidP="005C1377">
      <w:pPr>
        <w:spacing w:line="240" w:lineRule="auto"/>
        <w:rPr>
          <w:b/>
          <w:sz w:val="20"/>
          <w:szCs w:val="20"/>
          <w:u w:val="single"/>
        </w:rPr>
      </w:pPr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8"/>
        <w:tblW w:w="6095" w:type="pct"/>
        <w:tblInd w:w="-743" w:type="dxa"/>
        <w:tblLook w:val="04A0" w:firstRow="1" w:lastRow="0" w:firstColumn="1" w:lastColumn="0" w:noHBand="0" w:noVBand="1"/>
      </w:tblPr>
      <w:tblGrid>
        <w:gridCol w:w="3972"/>
        <w:gridCol w:w="4598"/>
        <w:gridCol w:w="1152"/>
        <w:gridCol w:w="1843"/>
      </w:tblGrid>
      <w:tr w:rsidR="005C1377" w:rsidRPr="00FD27F7" w:rsidTr="00521D9F">
        <w:trPr>
          <w:trHeight w:val="175"/>
        </w:trPr>
        <w:tc>
          <w:tcPr>
            <w:tcW w:w="1717" w:type="pct"/>
            <w:vMerge w:val="restar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6CF84" wp14:editId="7323DB15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5C1377" w:rsidRPr="00FD27F7" w:rsidRDefault="005C1377" w:rsidP="00521D9F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5C1377" w:rsidRPr="00FD27F7" w:rsidRDefault="005C1377" w:rsidP="00521D9F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SOLID </w:t>
            </w:r>
            <w:r w:rsidRPr="005C1377">
              <w:rPr>
                <w:b/>
                <w:bCs/>
                <w:spacing w:val="-2"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00</w:t>
            </w: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HS </w:t>
            </w:r>
          </w:p>
          <w:p w:rsidR="005C1377" w:rsidRPr="00FD27F7" w:rsidRDefault="005C1377" w:rsidP="00521D9F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SOLID </w:t>
            </w:r>
            <w:r w:rsidRPr="005C1377">
              <w:rPr>
                <w:b/>
                <w:bCs/>
                <w:spacing w:val="-2"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00</w:t>
            </w: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HS </w:t>
            </w:r>
            <w:r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5C1377" w:rsidRPr="005C1377" w:rsidRDefault="005C1377" w:rsidP="00521D9F">
            <w:pPr>
              <w:rPr>
                <w:b/>
                <w:sz w:val="20"/>
                <w:szCs w:val="20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  <w:r>
              <w:rPr>
                <w:b/>
                <w:sz w:val="20"/>
                <w:szCs w:val="20"/>
              </w:rPr>
              <w:t xml:space="preserve"> 020</w:t>
            </w:r>
          </w:p>
          <w:p w:rsidR="005C1377" w:rsidRPr="00FD27F7" w:rsidRDefault="005C1377" w:rsidP="00521D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5C1377" w:rsidRPr="00FD27F7" w:rsidRDefault="005C1377" w:rsidP="00521D9F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5C1377" w:rsidRPr="00FD27F7" w:rsidRDefault="005C1377" w:rsidP="00521D9F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5C1377" w:rsidRPr="00FD27F7" w:rsidTr="00521D9F">
        <w:trPr>
          <w:trHeight w:val="729"/>
        </w:trPr>
        <w:tc>
          <w:tcPr>
            <w:tcW w:w="1717" w:type="pct"/>
            <w:vMerge/>
            <w:vAlign w:val="center"/>
          </w:tcPr>
          <w:p w:rsidR="005C1377" w:rsidRPr="00FD27F7" w:rsidRDefault="005C1377" w:rsidP="00521D9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5C1377" w:rsidRPr="00FD27F7" w:rsidRDefault="005C1377" w:rsidP="00521D9F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5C1377" w:rsidRPr="00FD27F7" w:rsidRDefault="005C1377" w:rsidP="00521D9F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5C1377" w:rsidRPr="00FD27F7" w:rsidRDefault="005C1377" w:rsidP="00521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10%</w:t>
            </w:r>
          </w:p>
          <w:p w:rsidR="005C1377" w:rsidRPr="00FD27F7" w:rsidRDefault="005C1377" w:rsidP="00521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5C1377" w:rsidRPr="00FD27F7" w:rsidRDefault="005C1377" w:rsidP="00521D9F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5C1377" w:rsidRPr="00FD27F7" w:rsidRDefault="005C1377" w:rsidP="00521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</w:p>
          <w:p w:rsidR="005C1377" w:rsidRPr="00FD27F7" w:rsidRDefault="005C1377" w:rsidP="00521D9F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</w:t>
            </w:r>
          </w:p>
        </w:tc>
      </w:tr>
      <w:tr w:rsidR="005C1377" w:rsidRPr="00FD27F7" w:rsidTr="00521D9F">
        <w:trPr>
          <w:trHeight w:val="637"/>
        </w:trPr>
        <w:tc>
          <w:tcPr>
            <w:tcW w:w="1717" w:type="pc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98B68E" wp14:editId="1AA03E3B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5C1377" w:rsidRPr="00FD27F7" w:rsidRDefault="005C1377" w:rsidP="00521D9F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7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9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5C1377" w:rsidRPr="00FD27F7" w:rsidTr="00521D9F">
        <w:trPr>
          <w:trHeight w:val="510"/>
        </w:trPr>
        <w:tc>
          <w:tcPr>
            <w:tcW w:w="1717" w:type="pc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pt;height:33.2pt" o:ole="">
                  <v:imagedata r:id="rId10" o:title=""/>
                </v:shape>
                <o:OLEObject Type="Embed" ProgID="PBrush" ShapeID="_x0000_i1025" DrawAspect="Content" ObjectID="_1650405554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5C1377" w:rsidRPr="00FD27F7" w:rsidTr="00521D9F">
        <w:trPr>
          <w:trHeight w:val="602"/>
        </w:trPr>
        <w:tc>
          <w:tcPr>
            <w:tcW w:w="1717" w:type="pc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800C58" wp14:editId="1B663435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5C1377" w:rsidRPr="00FD27F7" w:rsidRDefault="005C1377" w:rsidP="00521D9F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5C1377" w:rsidRPr="00FD27F7" w:rsidTr="00521D9F">
        <w:trPr>
          <w:trHeight w:val="601"/>
        </w:trPr>
        <w:tc>
          <w:tcPr>
            <w:tcW w:w="1717" w:type="pc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ED9D7C" wp14:editId="48BF7BC8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2"/>
                <w:sz w:val="20"/>
                <w:szCs w:val="20"/>
              </w:rPr>
              <w:t>б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е</w:t>
            </w:r>
            <w:r w:rsidRPr="00FD27F7">
              <w:rPr>
                <w:sz w:val="20"/>
                <w:szCs w:val="20"/>
              </w:rPr>
              <w:t>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то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ин</w:t>
            </w:r>
            <w:r w:rsidRPr="00FD27F7">
              <w:rPr>
                <w:sz w:val="20"/>
                <w:szCs w:val="20"/>
              </w:rPr>
              <w:t>ой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 xml:space="preserve">до </w:t>
            </w:r>
            <w:r>
              <w:rPr>
                <w:spacing w:val="-2"/>
                <w:sz w:val="20"/>
                <w:szCs w:val="20"/>
              </w:rPr>
              <w:t>50-7</w:t>
            </w:r>
            <w:r w:rsidRPr="00FD27F7">
              <w:rPr>
                <w:spacing w:val="-2"/>
                <w:sz w:val="20"/>
                <w:szCs w:val="20"/>
              </w:rPr>
              <w:t xml:space="preserve">0 </w:t>
            </w:r>
            <w:r w:rsidRPr="00FD27F7">
              <w:rPr>
                <w:spacing w:val="-3"/>
                <w:sz w:val="20"/>
                <w:szCs w:val="20"/>
              </w:rPr>
              <w:t>µ</w:t>
            </w:r>
            <w:r w:rsidRPr="00FD27F7">
              <w:rPr>
                <w:sz w:val="20"/>
                <w:szCs w:val="20"/>
              </w:rPr>
              <w:t xml:space="preserve">m </w:t>
            </w:r>
            <w:r w:rsidRPr="00FD27F7">
              <w:rPr>
                <w:spacing w:val="2"/>
                <w:sz w:val="20"/>
                <w:szCs w:val="20"/>
              </w:rPr>
              <w:t>с</w:t>
            </w:r>
            <w:r w:rsidRPr="00FD27F7">
              <w:rPr>
                <w:spacing w:val="-1"/>
                <w:sz w:val="20"/>
                <w:szCs w:val="20"/>
              </w:rPr>
              <w:t>ух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4"/>
                <w:sz w:val="20"/>
                <w:szCs w:val="20"/>
              </w:rPr>
              <w:t>г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1"/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pacing w:val="-5"/>
                <w:sz w:val="20"/>
                <w:szCs w:val="20"/>
              </w:rPr>
              <w:t>о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5C1377" w:rsidRPr="00FD27F7" w:rsidTr="00521D9F">
        <w:trPr>
          <w:trHeight w:val="609"/>
        </w:trPr>
        <w:tc>
          <w:tcPr>
            <w:tcW w:w="1717" w:type="pc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FC8A69" wp14:editId="1756C76C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слоями 5-10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5C1377" w:rsidRPr="00FD27F7" w:rsidRDefault="005C1377" w:rsidP="00521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сушкой 10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</w:tc>
      </w:tr>
      <w:tr w:rsidR="005C1377" w:rsidRPr="00FD27F7" w:rsidTr="00521D9F">
        <w:trPr>
          <w:trHeight w:val="476"/>
        </w:trPr>
        <w:tc>
          <w:tcPr>
            <w:tcW w:w="1717" w:type="pc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2D35A6" wp14:editId="1C702315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пыли: 20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Монтажная </w:t>
            </w:r>
            <w:proofErr w:type="gramStart"/>
            <w:r w:rsidRPr="00FD27F7">
              <w:rPr>
                <w:sz w:val="20"/>
                <w:szCs w:val="20"/>
              </w:rPr>
              <w:t>прочность</w:t>
            </w:r>
            <w:r>
              <w:rPr>
                <w:sz w:val="20"/>
                <w:szCs w:val="20"/>
              </w:rPr>
              <w:t>:</w:t>
            </w:r>
            <w:r w:rsidRPr="00FD27F7">
              <w:rPr>
                <w:sz w:val="20"/>
                <w:szCs w:val="20"/>
              </w:rPr>
              <w:t xml:space="preserve">   </w:t>
            </w:r>
            <w:proofErr w:type="gramEnd"/>
            <w:r w:rsidRPr="00FD27F7">
              <w:rPr>
                <w:sz w:val="20"/>
                <w:szCs w:val="20"/>
              </w:rPr>
              <w:t>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>С – 4-5</w:t>
            </w:r>
            <w:r w:rsidRPr="00FD27F7">
              <w:rPr>
                <w:sz w:val="20"/>
                <w:szCs w:val="20"/>
              </w:rPr>
              <w:t xml:space="preserve"> часов</w:t>
            </w:r>
          </w:p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FD27F7">
              <w:rPr>
                <w:sz w:val="20"/>
                <w:szCs w:val="20"/>
              </w:rPr>
              <w:t xml:space="preserve">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 xml:space="preserve">С – </w:t>
            </w:r>
            <w:r w:rsidRPr="004F1F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5C1377" w:rsidRPr="004F1F90" w:rsidRDefault="005C1377" w:rsidP="00521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полимеризация</w:t>
            </w:r>
            <w:r w:rsidRPr="00FD27F7">
              <w:rPr>
                <w:sz w:val="20"/>
                <w:szCs w:val="20"/>
              </w:rPr>
              <w:t>: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>С – 5-6</w:t>
            </w:r>
            <w:r w:rsidRPr="00F903E9">
              <w:rPr>
                <w:sz w:val="20"/>
                <w:szCs w:val="20"/>
              </w:rPr>
              <w:t xml:space="preserve"> суток</w:t>
            </w:r>
          </w:p>
          <w:p w:rsidR="005C1377" w:rsidRPr="00FD27F7" w:rsidRDefault="005C1377" w:rsidP="00521D9F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proofErr w:type="gramStart"/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5C1377" w:rsidRPr="00FD27F7" w:rsidTr="00521D9F">
        <w:trPr>
          <w:trHeight w:val="675"/>
        </w:trPr>
        <w:tc>
          <w:tcPr>
            <w:tcW w:w="1717" w:type="pc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FEA72F" wp14:editId="086085A7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proofErr w:type="gramStart"/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5C1377" w:rsidRPr="004F1F90" w:rsidRDefault="005C1377" w:rsidP="00521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Следуйте рекомендациям производителей ламп IR</w:t>
            </w:r>
          </w:p>
        </w:tc>
      </w:tr>
      <w:tr w:rsidR="005C1377" w:rsidRPr="00FD27F7" w:rsidTr="00521D9F">
        <w:trPr>
          <w:trHeight w:val="587"/>
        </w:trPr>
        <w:tc>
          <w:tcPr>
            <w:tcW w:w="1717" w:type="pc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F40765" wp14:editId="21CCA295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  <w:r>
              <w:rPr>
                <w:sz w:val="20"/>
                <w:szCs w:val="20"/>
              </w:rPr>
              <w:t xml:space="preserve"> После сушки при 60ᴼС, полировка допускается только после полного остывания детали, в течении 1 часа.</w:t>
            </w:r>
          </w:p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</w:t>
            </w:r>
            <w:r>
              <w:rPr>
                <w:sz w:val="20"/>
                <w:szCs w:val="20"/>
              </w:rPr>
              <w:t xml:space="preserve">после сушки, </w:t>
            </w:r>
            <w:r w:rsidRPr="00FD27F7">
              <w:rPr>
                <w:sz w:val="20"/>
                <w:szCs w:val="20"/>
              </w:rPr>
              <w:t xml:space="preserve">покрытие на основе </w:t>
            </w:r>
            <w:r>
              <w:rPr>
                <w:sz w:val="20"/>
                <w:szCs w:val="20"/>
                <w:lang w:val="en-US"/>
              </w:rPr>
              <w:t>SOLID</w:t>
            </w:r>
            <w:r w:rsidRPr="004F1F90">
              <w:rPr>
                <w:sz w:val="20"/>
                <w:szCs w:val="20"/>
              </w:rPr>
              <w:t xml:space="preserve"> 700 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5C1377" w:rsidRPr="00FD27F7" w:rsidTr="00521D9F">
        <w:trPr>
          <w:trHeight w:val="977"/>
        </w:trPr>
        <w:tc>
          <w:tcPr>
            <w:tcW w:w="1717" w:type="pct"/>
            <w:vAlign w:val="center"/>
          </w:tcPr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85EF64" wp14:editId="273DB130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C1377" w:rsidRPr="00FD27F7" w:rsidRDefault="005C1377" w:rsidP="00521D9F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5C1377" w:rsidRPr="00FD27F7" w:rsidRDefault="005C1377" w:rsidP="00521D9F">
            <w:pPr>
              <w:pStyle w:val="a9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C1377" w:rsidRPr="00FD27F7" w:rsidRDefault="005C1377" w:rsidP="00521D9F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C1377" w:rsidRPr="00FD27F7" w:rsidRDefault="005C1377" w:rsidP="00521D9F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C1377" w:rsidRPr="00FD27F7" w:rsidRDefault="005C1377" w:rsidP="00521D9F">
            <w:pPr>
              <w:rPr>
                <w:sz w:val="20"/>
                <w:szCs w:val="20"/>
              </w:rPr>
            </w:pPr>
          </w:p>
        </w:tc>
      </w:tr>
    </w:tbl>
    <w:p w:rsidR="005C1377" w:rsidRPr="00FD27F7" w:rsidRDefault="005C1377" w:rsidP="005C1377">
      <w:pPr>
        <w:ind w:left="993"/>
        <w:rPr>
          <w:sz w:val="20"/>
          <w:szCs w:val="20"/>
        </w:rPr>
      </w:pPr>
    </w:p>
    <w:p w:rsidR="008075F0" w:rsidRPr="005C1377" w:rsidRDefault="008075F0" w:rsidP="005C1377"/>
    <w:sectPr w:rsidR="008075F0" w:rsidRPr="005C1377" w:rsidSect="00375C5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1416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68" w:rsidRDefault="00244068" w:rsidP="00AA53CA">
      <w:pPr>
        <w:spacing w:after="0" w:line="240" w:lineRule="auto"/>
      </w:pPr>
      <w:r>
        <w:separator/>
      </w:r>
    </w:p>
  </w:endnote>
  <w:endnote w:type="continuationSeparator" w:id="0">
    <w:p w:rsidR="00244068" w:rsidRDefault="00244068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68" w:rsidRDefault="00244068" w:rsidP="00AA53CA">
      <w:pPr>
        <w:spacing w:after="0" w:line="240" w:lineRule="auto"/>
      </w:pPr>
      <w:r>
        <w:separator/>
      </w:r>
    </w:p>
  </w:footnote>
  <w:footnote w:type="continuationSeparator" w:id="0">
    <w:p w:rsidR="00244068" w:rsidRDefault="00244068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440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440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440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F1D76"/>
    <w:rsid w:val="00244068"/>
    <w:rsid w:val="002753A8"/>
    <w:rsid w:val="00375C5A"/>
    <w:rsid w:val="00556087"/>
    <w:rsid w:val="005C1377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DC12C3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75C5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13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B94E8-A863-451E-8518-91BB1F11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4</cp:revision>
  <cp:lastPrinted>2020-05-07T20:07:00Z</cp:lastPrinted>
  <dcterms:created xsi:type="dcterms:W3CDTF">2020-05-07T20:08:00Z</dcterms:created>
  <dcterms:modified xsi:type="dcterms:W3CDTF">2020-05-07T22:13:00Z</dcterms:modified>
</cp:coreProperties>
</file>