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553F65" w:rsidRPr="00A75A05" w:rsidRDefault="00FE78C4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</w:rPr>
      </w:pPr>
      <w:r w:rsidRPr="00FE78C4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  <w:t xml:space="preserve">532.0803 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  <w:t>S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2"/>
          <w:sz w:val="28"/>
          <w:szCs w:val="28"/>
          <w:lang w:val="en-US"/>
        </w:rPr>
        <w:t>O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LI</w:t>
      </w:r>
      <w:r w:rsidR="00553F65" w:rsidRPr="00B5662B">
        <w:rPr>
          <w:rFonts w:ascii="Times New Roman" w:hAnsi="Times New Roman"/>
          <w:b/>
          <w:bCs/>
          <w:color w:val="1F497D" w:themeColor="text2"/>
          <w:sz w:val="28"/>
          <w:szCs w:val="28"/>
          <w:lang w:val="en-US"/>
        </w:rPr>
        <w:t>D</w:t>
      </w:r>
      <w:r w:rsidR="00553F65" w:rsidRPr="00A75A05">
        <w:rPr>
          <w:rFonts w:ascii="Times New Roman" w:hAnsi="Times New Roman"/>
          <w:b/>
          <w:bCs/>
          <w:color w:val="1F497D" w:themeColor="text2"/>
          <w:spacing w:val="-18"/>
          <w:sz w:val="28"/>
          <w:szCs w:val="28"/>
        </w:rPr>
        <w:t xml:space="preserve"> 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1"/>
          <w:sz w:val="28"/>
          <w:szCs w:val="28"/>
          <w:lang w:val="en-US"/>
        </w:rPr>
        <w:t>P</w:t>
      </w:r>
      <w:r w:rsidR="00553F65" w:rsidRPr="00B5662B">
        <w:rPr>
          <w:rFonts w:ascii="Times New Roman" w:hAnsi="Times New Roman"/>
          <w:b/>
          <w:bCs/>
          <w:color w:val="1F497D" w:themeColor="text2"/>
          <w:sz w:val="28"/>
          <w:szCs w:val="28"/>
          <w:lang w:val="en-US"/>
        </w:rPr>
        <w:t>R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2"/>
          <w:sz w:val="28"/>
          <w:szCs w:val="28"/>
          <w:lang w:val="en-US"/>
        </w:rPr>
        <w:t>O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1"/>
          <w:sz w:val="28"/>
          <w:szCs w:val="28"/>
          <w:lang w:val="en-US"/>
        </w:rPr>
        <w:t>F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E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  <w:t>SS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I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2"/>
          <w:sz w:val="28"/>
          <w:szCs w:val="28"/>
          <w:lang w:val="en-US"/>
        </w:rPr>
        <w:t>O</w:t>
      </w:r>
      <w:r w:rsidR="00553F65" w:rsidRPr="00B5662B">
        <w:rPr>
          <w:rFonts w:ascii="Times New Roman" w:hAnsi="Times New Roman"/>
          <w:b/>
          <w:bCs/>
          <w:color w:val="1F497D" w:themeColor="text2"/>
          <w:spacing w:val="5"/>
          <w:sz w:val="28"/>
          <w:szCs w:val="28"/>
          <w:lang w:val="en-US"/>
        </w:rPr>
        <w:t>NA</w:t>
      </w:r>
      <w:r w:rsidR="00553F65" w:rsidRPr="00B5662B">
        <w:rPr>
          <w:rFonts w:ascii="Times New Roman" w:hAnsi="Times New Roman"/>
          <w:b/>
          <w:bCs/>
          <w:color w:val="1F497D" w:themeColor="text2"/>
          <w:sz w:val="28"/>
          <w:szCs w:val="28"/>
          <w:lang w:val="en-US"/>
        </w:rPr>
        <w:t>L</w:t>
      </w:r>
      <w:r w:rsidR="00553F65" w:rsidRPr="00A75A05">
        <w:rPr>
          <w:rFonts w:ascii="Times New Roman" w:hAnsi="Times New Roman"/>
          <w:b/>
          <w:bCs/>
          <w:color w:val="1F497D" w:themeColor="text2"/>
          <w:spacing w:val="-21"/>
          <w:sz w:val="28"/>
          <w:szCs w:val="28"/>
        </w:rPr>
        <w:t xml:space="preserve"> </w:t>
      </w:r>
      <w:r w:rsidR="00553F65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FULLER</w:t>
      </w:r>
      <w:r w:rsidR="00553F65" w:rsidRPr="00A75A05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</w:rPr>
        <w:t xml:space="preserve"> </w:t>
      </w:r>
      <w:r w:rsidR="00553F65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UHS</w:t>
      </w:r>
      <w:r w:rsidR="00553F65" w:rsidRPr="00A75A05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</w:rPr>
        <w:t xml:space="preserve"> </w:t>
      </w:r>
    </w:p>
    <w:p w:rsidR="00553F65" w:rsidRDefault="00553F65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Г</w:t>
      </w:r>
      <w:r w:rsidRPr="00A2404F">
        <w:rPr>
          <w:rFonts w:ascii="Times New Roman" w:hAnsi="Times New Roman"/>
          <w:b/>
          <w:bCs/>
          <w:spacing w:val="-2"/>
          <w:sz w:val="20"/>
          <w:szCs w:val="20"/>
        </w:rPr>
        <w:t>рунт</w:t>
      </w:r>
      <w:r w:rsidRPr="00E033C0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proofErr w:type="gramStart"/>
      <w:r w:rsidRPr="00A2404F">
        <w:rPr>
          <w:rFonts w:ascii="Times New Roman" w:hAnsi="Times New Roman"/>
          <w:b/>
          <w:bCs/>
          <w:spacing w:val="-2"/>
          <w:sz w:val="20"/>
          <w:szCs w:val="20"/>
        </w:rPr>
        <w:t>наполнитель</w:t>
      </w:r>
      <w:proofErr w:type="gramEnd"/>
      <w:r w:rsidRPr="00E033C0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A2404F">
        <w:rPr>
          <w:rFonts w:ascii="Times New Roman" w:hAnsi="Times New Roman"/>
          <w:b/>
          <w:bCs/>
          <w:spacing w:val="-2"/>
          <w:sz w:val="20"/>
          <w:szCs w:val="20"/>
        </w:rPr>
        <w:t>шлифуемый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с высоким содержанием сухого остатка</w:t>
      </w:r>
    </w:p>
    <w:p w:rsidR="00331D3B" w:rsidRDefault="00331D3B" w:rsidP="00553F65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553F65" w:rsidRPr="00CC0D80" w:rsidRDefault="00331D3B" w:rsidP="00331D3B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331D3B">
        <w:rPr>
          <w:rFonts w:ascii="Times New Roman" w:hAnsi="Times New Roman"/>
          <w:b/>
          <w:bCs/>
          <w:spacing w:val="-2"/>
          <w:sz w:val="20"/>
          <w:szCs w:val="20"/>
        </w:rPr>
        <w:t xml:space="preserve">Артикул продукта: </w:t>
      </w:r>
      <w:r w:rsidRPr="00331D3B">
        <w:rPr>
          <w:rFonts w:ascii="Times New Roman" w:hAnsi="Times New Roman"/>
          <w:b/>
          <w:bCs/>
          <w:spacing w:val="-2"/>
          <w:sz w:val="20"/>
          <w:szCs w:val="20"/>
          <w:lang w:val="en-US"/>
        </w:rPr>
        <w:t>532.0803</w:t>
      </w:r>
      <w:r w:rsidR="00CC0D80">
        <w:rPr>
          <w:rFonts w:ascii="Times New Roman" w:hAnsi="Times New Roman"/>
          <w:b/>
          <w:bCs/>
          <w:spacing w:val="-2"/>
          <w:sz w:val="20"/>
          <w:szCs w:val="20"/>
        </w:rPr>
        <w:t xml:space="preserve"> (800+200)</w:t>
      </w:r>
      <w:bookmarkStart w:id="0" w:name="_GoBack"/>
      <w:bookmarkEnd w:id="0"/>
    </w:p>
    <w:p w:rsidR="00331D3B" w:rsidRPr="00E033C0" w:rsidRDefault="00331D3B" w:rsidP="00331D3B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553F65" w:rsidRPr="00A2404F" w:rsidRDefault="00553F65" w:rsidP="00553F65">
      <w:pPr>
        <w:pStyle w:val="1"/>
        <w:kinsoku w:val="0"/>
        <w:overflowPunct w:val="0"/>
        <w:spacing w:after="240"/>
        <w:ind w:left="0" w:right="5865"/>
        <w:jc w:val="both"/>
        <w:rPr>
          <w:sz w:val="20"/>
          <w:szCs w:val="20"/>
        </w:rPr>
      </w:pPr>
      <w:r w:rsidRPr="00A2404F">
        <w:rPr>
          <w:spacing w:val="-1"/>
          <w:sz w:val="20"/>
          <w:szCs w:val="20"/>
        </w:rPr>
        <w:t>К</w:t>
      </w:r>
      <w:r w:rsidRPr="00A2404F">
        <w:rPr>
          <w:sz w:val="20"/>
          <w:szCs w:val="20"/>
        </w:rPr>
        <w:t>О</w:t>
      </w:r>
      <w:r w:rsidRPr="00A2404F">
        <w:rPr>
          <w:spacing w:val="3"/>
          <w:sz w:val="20"/>
          <w:szCs w:val="20"/>
        </w:rPr>
        <w:t>М</w:t>
      </w:r>
      <w:r w:rsidRPr="00A2404F">
        <w:rPr>
          <w:sz w:val="20"/>
          <w:szCs w:val="20"/>
        </w:rPr>
        <w:t>ПОН</w:t>
      </w:r>
      <w:r w:rsidRPr="00A2404F">
        <w:rPr>
          <w:spacing w:val="-2"/>
          <w:sz w:val="20"/>
          <w:szCs w:val="20"/>
        </w:rPr>
        <w:t>Е</w:t>
      </w:r>
      <w:r w:rsidRPr="00A2404F">
        <w:rPr>
          <w:sz w:val="20"/>
          <w:szCs w:val="20"/>
        </w:rPr>
        <w:t>Н</w:t>
      </w:r>
      <w:r w:rsidRPr="00A2404F">
        <w:rPr>
          <w:spacing w:val="-2"/>
          <w:sz w:val="20"/>
          <w:szCs w:val="20"/>
        </w:rPr>
        <w:t>Т</w:t>
      </w:r>
      <w:r w:rsidRPr="00A2404F">
        <w:rPr>
          <w:sz w:val="20"/>
          <w:szCs w:val="20"/>
        </w:rPr>
        <w:t>Ы</w:t>
      </w:r>
      <w:r w:rsidRPr="00A2404F">
        <w:rPr>
          <w:spacing w:val="-31"/>
          <w:sz w:val="20"/>
          <w:szCs w:val="20"/>
        </w:rPr>
        <w:t xml:space="preserve"> </w:t>
      </w:r>
      <w:r w:rsidRPr="00A2404F">
        <w:rPr>
          <w:sz w:val="20"/>
          <w:szCs w:val="20"/>
        </w:rPr>
        <w:t>П</w:t>
      </w:r>
      <w:r w:rsidRPr="00A2404F">
        <w:rPr>
          <w:spacing w:val="-3"/>
          <w:sz w:val="20"/>
          <w:szCs w:val="20"/>
        </w:rPr>
        <w:t>Р</w:t>
      </w:r>
      <w:r w:rsidRPr="00A2404F">
        <w:rPr>
          <w:sz w:val="20"/>
          <w:szCs w:val="20"/>
        </w:rPr>
        <w:t>О</w:t>
      </w:r>
      <w:r w:rsidRPr="00A2404F">
        <w:rPr>
          <w:spacing w:val="-2"/>
          <w:sz w:val="20"/>
          <w:szCs w:val="20"/>
        </w:rPr>
        <w:t>Д</w:t>
      </w:r>
      <w:r w:rsidRPr="00A2404F">
        <w:rPr>
          <w:spacing w:val="1"/>
          <w:sz w:val="20"/>
          <w:szCs w:val="20"/>
        </w:rPr>
        <w:t>У</w:t>
      </w:r>
      <w:r w:rsidRPr="00A2404F">
        <w:rPr>
          <w:spacing w:val="-1"/>
          <w:sz w:val="20"/>
          <w:szCs w:val="20"/>
        </w:rPr>
        <w:t>К</w:t>
      </w:r>
      <w:r w:rsidRPr="00A2404F">
        <w:rPr>
          <w:spacing w:val="-2"/>
          <w:sz w:val="20"/>
          <w:szCs w:val="20"/>
        </w:rPr>
        <w:t>Т</w:t>
      </w:r>
      <w:r w:rsidRPr="00A2404F">
        <w:rPr>
          <w:sz w:val="20"/>
          <w:szCs w:val="20"/>
        </w:rPr>
        <w:t>А</w:t>
      </w:r>
    </w:p>
    <w:p w:rsidR="00553F65" w:rsidRPr="00A75A05" w:rsidRDefault="00553F65" w:rsidP="00553F65">
      <w:pPr>
        <w:pStyle w:val="a7"/>
        <w:kinsoku w:val="0"/>
        <w:overflowPunct w:val="0"/>
        <w:ind w:left="0" w:right="1954"/>
        <w:rPr>
          <w:spacing w:val="-7"/>
          <w:sz w:val="20"/>
          <w:szCs w:val="20"/>
        </w:rPr>
      </w:pPr>
      <w:r w:rsidRPr="00A2404F">
        <w:rPr>
          <w:spacing w:val="-7"/>
          <w:sz w:val="20"/>
          <w:szCs w:val="20"/>
        </w:rPr>
        <w:t>Грунт</w:t>
      </w:r>
      <w:r w:rsidRPr="00A75A05">
        <w:rPr>
          <w:spacing w:val="-7"/>
          <w:sz w:val="20"/>
          <w:szCs w:val="20"/>
        </w:rPr>
        <w:t>-</w:t>
      </w:r>
      <w:r w:rsidRPr="00A2404F">
        <w:rPr>
          <w:spacing w:val="-7"/>
          <w:sz w:val="20"/>
          <w:szCs w:val="20"/>
        </w:rPr>
        <w:t>наполнитель</w:t>
      </w:r>
      <w:r w:rsidRPr="00A75A05">
        <w:rPr>
          <w:spacing w:val="-7"/>
          <w:sz w:val="20"/>
          <w:szCs w:val="20"/>
        </w:rPr>
        <w:t xml:space="preserve"> </w:t>
      </w:r>
      <w:r w:rsidRPr="00E033C0">
        <w:rPr>
          <w:b/>
          <w:bCs/>
          <w:spacing w:val="-2"/>
          <w:sz w:val="20"/>
          <w:szCs w:val="20"/>
          <w:lang w:val="en-US"/>
        </w:rPr>
        <w:t>FULLER</w:t>
      </w:r>
      <w:r w:rsidRPr="00A75A05">
        <w:rPr>
          <w:b/>
          <w:bCs/>
          <w:spacing w:val="-2"/>
          <w:sz w:val="20"/>
          <w:szCs w:val="20"/>
        </w:rPr>
        <w:t xml:space="preserve"> </w:t>
      </w:r>
      <w:r w:rsidRPr="00E033C0">
        <w:rPr>
          <w:b/>
          <w:bCs/>
          <w:spacing w:val="-2"/>
          <w:sz w:val="20"/>
          <w:szCs w:val="20"/>
          <w:lang w:val="en-US"/>
        </w:rPr>
        <w:t>UHS</w:t>
      </w:r>
    </w:p>
    <w:p w:rsidR="00553F65" w:rsidRPr="00A75A05" w:rsidRDefault="00553F65" w:rsidP="00553F65">
      <w:pPr>
        <w:pStyle w:val="a7"/>
        <w:kinsoku w:val="0"/>
        <w:overflowPunct w:val="0"/>
        <w:ind w:left="0" w:right="1954"/>
        <w:rPr>
          <w:sz w:val="20"/>
          <w:szCs w:val="20"/>
        </w:rPr>
      </w:pPr>
      <w:r w:rsidRPr="00A2404F">
        <w:rPr>
          <w:spacing w:val="-7"/>
          <w:sz w:val="20"/>
          <w:szCs w:val="20"/>
        </w:rPr>
        <w:t>Отвердитель</w:t>
      </w:r>
      <w:r w:rsidRPr="00A75A05">
        <w:rPr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  <w:lang w:val="en-US"/>
        </w:rPr>
        <w:t>HARDENER</w:t>
      </w:r>
      <w:r w:rsidRPr="00A75A05">
        <w:rPr>
          <w:b/>
          <w:bCs/>
          <w:spacing w:val="-2"/>
          <w:sz w:val="20"/>
          <w:szCs w:val="20"/>
        </w:rPr>
        <w:t xml:space="preserve"> </w:t>
      </w:r>
      <w:r w:rsidRPr="00E033C0">
        <w:rPr>
          <w:b/>
          <w:bCs/>
          <w:spacing w:val="-2"/>
          <w:sz w:val="20"/>
          <w:szCs w:val="20"/>
          <w:lang w:val="en-US"/>
        </w:rPr>
        <w:t>FULLER</w:t>
      </w:r>
      <w:r w:rsidRPr="00A75A05">
        <w:rPr>
          <w:b/>
          <w:bCs/>
          <w:spacing w:val="-2"/>
          <w:sz w:val="20"/>
          <w:szCs w:val="20"/>
        </w:rPr>
        <w:t xml:space="preserve"> </w:t>
      </w:r>
      <w:r w:rsidRPr="00E033C0">
        <w:rPr>
          <w:b/>
          <w:bCs/>
          <w:spacing w:val="-2"/>
          <w:sz w:val="20"/>
          <w:szCs w:val="20"/>
          <w:lang w:val="en-US"/>
        </w:rPr>
        <w:t>UHS</w:t>
      </w:r>
    </w:p>
    <w:p w:rsidR="00553F65" w:rsidRPr="00A75A05" w:rsidRDefault="00553F65" w:rsidP="00553F65">
      <w:pPr>
        <w:kinsoku w:val="0"/>
        <w:overflowPunct w:val="0"/>
        <w:spacing w:before="8" w:line="240" w:lineRule="auto"/>
        <w:rPr>
          <w:rFonts w:ascii="Times New Roman" w:hAnsi="Times New Roman"/>
          <w:sz w:val="20"/>
          <w:szCs w:val="20"/>
        </w:rPr>
      </w:pPr>
    </w:p>
    <w:p w:rsidR="00553F65" w:rsidRPr="00E033C0" w:rsidRDefault="00553F65" w:rsidP="00553F65">
      <w:pPr>
        <w:pStyle w:val="1"/>
        <w:kinsoku w:val="0"/>
        <w:overflowPunct w:val="0"/>
        <w:spacing w:before="240" w:after="240"/>
        <w:ind w:left="0" w:right="7742"/>
        <w:jc w:val="both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ХАРАКТЕРИСТИКА</w:t>
      </w:r>
    </w:p>
    <w:p w:rsidR="00553F65" w:rsidRPr="00A2404F" w:rsidRDefault="00553F65" w:rsidP="00553F65">
      <w:pPr>
        <w:pStyle w:val="a7"/>
        <w:kinsoku w:val="0"/>
        <w:overflowPunct w:val="0"/>
        <w:spacing w:before="45"/>
        <w:ind w:left="0" w:right="523"/>
        <w:jc w:val="both"/>
        <w:rPr>
          <w:sz w:val="20"/>
          <w:szCs w:val="20"/>
        </w:rPr>
      </w:pPr>
      <w:r w:rsidRPr="00E033C0">
        <w:rPr>
          <w:sz w:val="20"/>
          <w:szCs w:val="20"/>
        </w:rPr>
        <w:t xml:space="preserve">Грунт </w:t>
      </w:r>
      <w:proofErr w:type="gramStart"/>
      <w:r w:rsidRPr="00E033C0">
        <w:rPr>
          <w:sz w:val="20"/>
          <w:szCs w:val="20"/>
        </w:rPr>
        <w:t xml:space="preserve">акриловый </w:t>
      </w:r>
      <w:r>
        <w:rPr>
          <w:sz w:val="20"/>
          <w:szCs w:val="20"/>
        </w:rPr>
        <w:t xml:space="preserve"> </w:t>
      </w:r>
      <w:r w:rsidRPr="00E033C0">
        <w:rPr>
          <w:b/>
          <w:sz w:val="20"/>
          <w:szCs w:val="20"/>
          <w:lang w:val="en-US"/>
        </w:rPr>
        <w:t>SOLID</w:t>
      </w:r>
      <w:proofErr w:type="gramEnd"/>
      <w:r w:rsidRPr="00E033C0">
        <w:rPr>
          <w:sz w:val="20"/>
          <w:szCs w:val="20"/>
        </w:rPr>
        <w:t xml:space="preserve"> </w:t>
      </w:r>
      <w:r w:rsidRPr="00E033C0">
        <w:rPr>
          <w:b/>
          <w:sz w:val="20"/>
          <w:szCs w:val="20"/>
        </w:rPr>
        <w:t xml:space="preserve">FULLER UHS </w:t>
      </w:r>
      <w:r w:rsidRPr="00E033C0">
        <w:rPr>
          <w:sz w:val="20"/>
          <w:szCs w:val="20"/>
        </w:rPr>
        <w:t xml:space="preserve">- двухкомпонентный </w:t>
      </w:r>
      <w:r>
        <w:rPr>
          <w:sz w:val="20"/>
          <w:szCs w:val="20"/>
        </w:rPr>
        <w:t>грунт-наполнитель</w:t>
      </w:r>
      <w:r w:rsidRPr="00E033C0">
        <w:rPr>
          <w:sz w:val="20"/>
          <w:szCs w:val="20"/>
        </w:rPr>
        <w:t xml:space="preserve"> с высоким содержанием сухого остатка (UHS - </w:t>
      </w:r>
      <w:proofErr w:type="spellStart"/>
      <w:r w:rsidRPr="00E033C0">
        <w:rPr>
          <w:sz w:val="20"/>
          <w:szCs w:val="20"/>
        </w:rPr>
        <w:t>Ultra</w:t>
      </w:r>
      <w:proofErr w:type="spellEnd"/>
      <w:r w:rsidRPr="00E033C0">
        <w:rPr>
          <w:sz w:val="20"/>
          <w:szCs w:val="20"/>
        </w:rPr>
        <w:t xml:space="preserve"> </w:t>
      </w:r>
      <w:proofErr w:type="spellStart"/>
      <w:r w:rsidRPr="00E033C0">
        <w:rPr>
          <w:sz w:val="20"/>
          <w:szCs w:val="20"/>
        </w:rPr>
        <w:t>High</w:t>
      </w:r>
      <w:proofErr w:type="spellEnd"/>
      <w:r w:rsidRPr="00E033C0">
        <w:rPr>
          <w:sz w:val="20"/>
          <w:szCs w:val="20"/>
        </w:rPr>
        <w:t xml:space="preserve"> </w:t>
      </w:r>
      <w:proofErr w:type="spellStart"/>
      <w:r w:rsidRPr="00E033C0">
        <w:rPr>
          <w:sz w:val="20"/>
          <w:szCs w:val="20"/>
        </w:rPr>
        <w:t>Solid</w:t>
      </w:r>
      <w:proofErr w:type="spellEnd"/>
      <w:r w:rsidRPr="00E033C0">
        <w:rPr>
          <w:sz w:val="20"/>
          <w:szCs w:val="20"/>
        </w:rPr>
        <w:t xml:space="preserve">). </w:t>
      </w:r>
      <w:proofErr w:type="gramStart"/>
      <w:r w:rsidRPr="00E033C0">
        <w:rPr>
          <w:sz w:val="20"/>
          <w:szCs w:val="20"/>
        </w:rPr>
        <w:t>Наносится  толстым</w:t>
      </w:r>
      <w:proofErr w:type="gramEnd"/>
      <w:r w:rsidRPr="00E033C0">
        <w:rPr>
          <w:sz w:val="20"/>
          <w:szCs w:val="20"/>
        </w:rPr>
        <w:t xml:space="preserve"> слоем, быстро сохнет, легко шлифуется, не забивает абразив. Обладает хорошими заполняющими свойствами. Совместим со всеми современными лакокрасочными системами. Обладает антикоррозионными свойствами</w:t>
      </w:r>
      <w:r>
        <w:rPr>
          <w:sz w:val="20"/>
          <w:szCs w:val="20"/>
        </w:rPr>
        <w:t>.</w:t>
      </w:r>
    </w:p>
    <w:p w:rsidR="00553F65" w:rsidRPr="00A2404F" w:rsidRDefault="00553F65" w:rsidP="00553F65">
      <w:pPr>
        <w:pStyle w:val="1"/>
        <w:kinsoku w:val="0"/>
        <w:overflowPunct w:val="0"/>
        <w:spacing w:before="240"/>
        <w:ind w:left="0" w:right="3580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ИСПОЛЬЗОВАНИЕ</w:t>
      </w:r>
    </w:p>
    <w:p w:rsidR="00553F65" w:rsidRPr="00A2404F" w:rsidRDefault="00553F65" w:rsidP="00553F65">
      <w:pPr>
        <w:pStyle w:val="a7"/>
        <w:kinsoku w:val="0"/>
        <w:overflowPunct w:val="0"/>
        <w:spacing w:before="240"/>
        <w:ind w:left="0" w:right="1309"/>
        <w:rPr>
          <w:sz w:val="20"/>
          <w:szCs w:val="20"/>
        </w:rPr>
      </w:pPr>
      <w:r w:rsidRPr="00A2404F">
        <w:rPr>
          <w:spacing w:val="-1"/>
          <w:sz w:val="20"/>
          <w:szCs w:val="20"/>
        </w:rPr>
        <w:t>П</w:t>
      </w:r>
      <w:r w:rsidRPr="00A2404F">
        <w:rPr>
          <w:sz w:val="20"/>
          <w:szCs w:val="20"/>
        </w:rPr>
        <w:t>р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2"/>
          <w:sz w:val="20"/>
          <w:szCs w:val="20"/>
        </w:rPr>
        <w:t>д</w:t>
      </w:r>
      <w:r w:rsidRPr="00A2404F">
        <w:rPr>
          <w:spacing w:val="-11"/>
          <w:sz w:val="20"/>
          <w:szCs w:val="20"/>
        </w:rPr>
        <w:t>у</w:t>
      </w:r>
      <w:r w:rsidRPr="00A2404F">
        <w:rPr>
          <w:spacing w:val="-2"/>
          <w:sz w:val="20"/>
          <w:szCs w:val="20"/>
        </w:rPr>
        <w:t>к</w:t>
      </w:r>
      <w:r w:rsidRPr="00A2404F">
        <w:rPr>
          <w:sz w:val="20"/>
          <w:szCs w:val="20"/>
        </w:rPr>
        <w:t>т</w:t>
      </w:r>
      <w:r w:rsidRPr="00A2404F">
        <w:rPr>
          <w:spacing w:val="-6"/>
          <w:sz w:val="20"/>
          <w:szCs w:val="20"/>
        </w:rPr>
        <w:t xml:space="preserve"> 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2"/>
          <w:sz w:val="20"/>
          <w:szCs w:val="20"/>
        </w:rPr>
        <w:t>б</w:t>
      </w:r>
      <w:r w:rsidRPr="00A2404F">
        <w:rPr>
          <w:sz w:val="20"/>
          <w:szCs w:val="20"/>
        </w:rPr>
        <w:t>л</w:t>
      </w:r>
      <w:r w:rsidRPr="00A2404F">
        <w:rPr>
          <w:spacing w:val="-1"/>
          <w:sz w:val="20"/>
          <w:szCs w:val="20"/>
        </w:rPr>
        <w:t>а</w:t>
      </w:r>
      <w:r w:rsidRPr="00A2404F">
        <w:rPr>
          <w:spacing w:val="-2"/>
          <w:sz w:val="20"/>
          <w:szCs w:val="20"/>
        </w:rPr>
        <w:t>д</w:t>
      </w:r>
      <w:r w:rsidRPr="00A2404F">
        <w:rPr>
          <w:spacing w:val="-1"/>
          <w:sz w:val="20"/>
          <w:szCs w:val="20"/>
        </w:rPr>
        <w:t>ае</w:t>
      </w:r>
      <w:r w:rsidRPr="00A2404F">
        <w:rPr>
          <w:sz w:val="20"/>
          <w:szCs w:val="20"/>
        </w:rPr>
        <w:t>т</w:t>
      </w:r>
      <w:r w:rsidRPr="00A2404F">
        <w:rPr>
          <w:spacing w:val="-7"/>
          <w:sz w:val="20"/>
          <w:szCs w:val="20"/>
        </w:rPr>
        <w:t xml:space="preserve"> 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1"/>
          <w:sz w:val="20"/>
          <w:szCs w:val="20"/>
        </w:rPr>
        <w:t>че</w:t>
      </w:r>
      <w:r w:rsidRPr="00A2404F">
        <w:rPr>
          <w:spacing w:val="1"/>
          <w:sz w:val="20"/>
          <w:szCs w:val="20"/>
        </w:rPr>
        <w:t>н</w:t>
      </w:r>
      <w:r w:rsidRPr="00A2404F">
        <w:rPr>
          <w:sz w:val="20"/>
          <w:szCs w:val="20"/>
        </w:rPr>
        <w:t>ь</w:t>
      </w:r>
      <w:r w:rsidRPr="00A2404F">
        <w:rPr>
          <w:spacing w:val="-10"/>
          <w:sz w:val="20"/>
          <w:szCs w:val="20"/>
        </w:rPr>
        <w:t xml:space="preserve"> </w:t>
      </w:r>
      <w:r w:rsidRPr="00A2404F">
        <w:rPr>
          <w:spacing w:val="-6"/>
          <w:sz w:val="20"/>
          <w:szCs w:val="20"/>
        </w:rPr>
        <w:t>х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6"/>
          <w:sz w:val="20"/>
          <w:szCs w:val="20"/>
        </w:rPr>
        <w:t>р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2"/>
          <w:sz w:val="20"/>
          <w:szCs w:val="20"/>
        </w:rPr>
        <w:t>ш</w:t>
      </w:r>
      <w:r w:rsidRPr="00A2404F">
        <w:rPr>
          <w:spacing w:val="-1"/>
          <w:sz w:val="20"/>
          <w:szCs w:val="20"/>
        </w:rPr>
        <w:t>е</w:t>
      </w:r>
      <w:r w:rsidRPr="00A2404F">
        <w:rPr>
          <w:sz w:val="20"/>
          <w:szCs w:val="20"/>
        </w:rPr>
        <w:t>й</w:t>
      </w:r>
      <w:r w:rsidRPr="00A2404F">
        <w:rPr>
          <w:spacing w:val="-10"/>
          <w:sz w:val="20"/>
          <w:szCs w:val="20"/>
        </w:rPr>
        <w:t xml:space="preserve"> </w:t>
      </w:r>
      <w:r w:rsidRPr="00A2404F">
        <w:rPr>
          <w:spacing w:val="-1"/>
          <w:sz w:val="20"/>
          <w:szCs w:val="20"/>
        </w:rPr>
        <w:t>а</w:t>
      </w:r>
      <w:r w:rsidRPr="00A2404F">
        <w:rPr>
          <w:spacing w:val="-2"/>
          <w:sz w:val="20"/>
          <w:szCs w:val="20"/>
        </w:rPr>
        <w:t>д</w:t>
      </w:r>
      <w:r w:rsidRPr="00A2404F">
        <w:rPr>
          <w:spacing w:val="2"/>
          <w:sz w:val="20"/>
          <w:szCs w:val="20"/>
        </w:rPr>
        <w:t>г</w:t>
      </w:r>
      <w:r w:rsidRPr="00A2404F">
        <w:rPr>
          <w:spacing w:val="-1"/>
          <w:sz w:val="20"/>
          <w:szCs w:val="20"/>
        </w:rPr>
        <w:t>е</w:t>
      </w:r>
      <w:r w:rsidRPr="00A2404F">
        <w:rPr>
          <w:spacing w:val="1"/>
          <w:sz w:val="20"/>
          <w:szCs w:val="20"/>
        </w:rPr>
        <w:t>зи</w:t>
      </w:r>
      <w:r w:rsidRPr="00A2404F">
        <w:rPr>
          <w:spacing w:val="-1"/>
          <w:sz w:val="20"/>
          <w:szCs w:val="20"/>
        </w:rPr>
        <w:t>е</w:t>
      </w:r>
      <w:r w:rsidRPr="00A2404F">
        <w:rPr>
          <w:sz w:val="20"/>
          <w:szCs w:val="20"/>
        </w:rPr>
        <w:t>й</w:t>
      </w:r>
      <w:r w:rsidRPr="00A2404F">
        <w:rPr>
          <w:spacing w:val="-10"/>
          <w:sz w:val="20"/>
          <w:szCs w:val="20"/>
        </w:rPr>
        <w:t xml:space="preserve"> </w:t>
      </w:r>
      <w:r w:rsidRPr="00A2404F">
        <w:rPr>
          <w:sz w:val="20"/>
          <w:szCs w:val="20"/>
        </w:rPr>
        <w:t>к</w:t>
      </w:r>
      <w:r w:rsidRPr="00A2404F">
        <w:rPr>
          <w:spacing w:val="-7"/>
          <w:sz w:val="20"/>
          <w:szCs w:val="20"/>
        </w:rPr>
        <w:t xml:space="preserve"> </w:t>
      </w:r>
      <w:r w:rsidRPr="00A2404F">
        <w:rPr>
          <w:spacing w:val="-5"/>
          <w:sz w:val="20"/>
          <w:szCs w:val="20"/>
        </w:rPr>
        <w:t>п</w:t>
      </w:r>
      <w:r w:rsidRPr="00A2404F">
        <w:rPr>
          <w:sz w:val="20"/>
          <w:szCs w:val="20"/>
        </w:rPr>
        <w:t>о</w:t>
      </w:r>
      <w:r w:rsidRPr="00A2404F">
        <w:rPr>
          <w:spacing w:val="1"/>
          <w:sz w:val="20"/>
          <w:szCs w:val="20"/>
        </w:rPr>
        <w:t>в</w:t>
      </w:r>
      <w:r w:rsidRPr="00A2404F">
        <w:rPr>
          <w:spacing w:val="-1"/>
          <w:sz w:val="20"/>
          <w:szCs w:val="20"/>
        </w:rPr>
        <w:t>е</w:t>
      </w:r>
      <w:r w:rsidRPr="00A2404F">
        <w:rPr>
          <w:sz w:val="20"/>
          <w:szCs w:val="20"/>
        </w:rPr>
        <w:t>р</w:t>
      </w:r>
      <w:r w:rsidRPr="00A2404F">
        <w:rPr>
          <w:spacing w:val="-6"/>
          <w:sz w:val="20"/>
          <w:szCs w:val="20"/>
        </w:rPr>
        <w:t>х</w:t>
      </w:r>
      <w:r w:rsidRPr="00A2404F">
        <w:rPr>
          <w:spacing w:val="1"/>
          <w:sz w:val="20"/>
          <w:szCs w:val="20"/>
        </w:rPr>
        <w:t>н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1"/>
          <w:sz w:val="20"/>
          <w:szCs w:val="20"/>
        </w:rPr>
        <w:t>с</w:t>
      </w:r>
      <w:r w:rsidRPr="00A2404F">
        <w:rPr>
          <w:sz w:val="20"/>
          <w:szCs w:val="20"/>
        </w:rPr>
        <w:t>тям</w:t>
      </w:r>
      <w:r w:rsidRPr="00A2404F">
        <w:rPr>
          <w:spacing w:val="-6"/>
          <w:sz w:val="20"/>
          <w:szCs w:val="20"/>
        </w:rPr>
        <w:t xml:space="preserve"> </w:t>
      </w:r>
      <w:r w:rsidRPr="00A2404F">
        <w:rPr>
          <w:sz w:val="20"/>
          <w:szCs w:val="20"/>
        </w:rPr>
        <w:t>р</w:t>
      </w:r>
      <w:r w:rsidRPr="00A2404F">
        <w:rPr>
          <w:spacing w:val="-1"/>
          <w:sz w:val="20"/>
          <w:szCs w:val="20"/>
        </w:rPr>
        <w:t>а</w:t>
      </w:r>
      <w:r w:rsidRPr="00A2404F">
        <w:rPr>
          <w:spacing w:val="1"/>
          <w:sz w:val="20"/>
          <w:szCs w:val="20"/>
        </w:rPr>
        <w:t>з</w:t>
      </w:r>
      <w:r w:rsidRPr="00A2404F">
        <w:rPr>
          <w:spacing w:val="-6"/>
          <w:sz w:val="20"/>
          <w:szCs w:val="20"/>
        </w:rPr>
        <w:t>л</w:t>
      </w:r>
      <w:r w:rsidRPr="00A2404F">
        <w:rPr>
          <w:spacing w:val="1"/>
          <w:sz w:val="20"/>
          <w:szCs w:val="20"/>
        </w:rPr>
        <w:t>и</w:t>
      </w:r>
      <w:r w:rsidRPr="00A2404F">
        <w:rPr>
          <w:spacing w:val="-1"/>
          <w:sz w:val="20"/>
          <w:szCs w:val="20"/>
        </w:rPr>
        <w:t>ч</w:t>
      </w:r>
      <w:r w:rsidRPr="00A2404F">
        <w:rPr>
          <w:spacing w:val="-5"/>
          <w:sz w:val="20"/>
          <w:szCs w:val="20"/>
        </w:rPr>
        <w:t>н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3"/>
          <w:sz w:val="20"/>
          <w:szCs w:val="20"/>
        </w:rPr>
        <w:t>г</w:t>
      </w:r>
      <w:r w:rsidRPr="00A2404F">
        <w:rPr>
          <w:sz w:val="20"/>
          <w:szCs w:val="20"/>
        </w:rPr>
        <w:t>о</w:t>
      </w:r>
      <w:r w:rsidRPr="00A2404F">
        <w:rPr>
          <w:spacing w:val="-7"/>
          <w:sz w:val="20"/>
          <w:szCs w:val="20"/>
        </w:rPr>
        <w:t xml:space="preserve"> </w:t>
      </w:r>
      <w:r w:rsidRPr="00A2404F">
        <w:rPr>
          <w:spacing w:val="-6"/>
          <w:sz w:val="20"/>
          <w:szCs w:val="20"/>
        </w:rPr>
        <w:t>р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2"/>
          <w:sz w:val="20"/>
          <w:szCs w:val="20"/>
        </w:rPr>
        <w:t>да</w:t>
      </w:r>
      <w:r w:rsidRPr="00A2404F">
        <w:rPr>
          <w:sz w:val="20"/>
          <w:szCs w:val="20"/>
        </w:rPr>
        <w:t>.</w:t>
      </w:r>
      <w:r w:rsidRPr="00A2404F">
        <w:rPr>
          <w:w w:val="99"/>
          <w:sz w:val="20"/>
          <w:szCs w:val="20"/>
        </w:rPr>
        <w:t xml:space="preserve"> </w:t>
      </w:r>
      <w:r w:rsidRPr="00A2404F">
        <w:rPr>
          <w:spacing w:val="-2"/>
          <w:sz w:val="20"/>
          <w:szCs w:val="20"/>
        </w:rPr>
        <w:t>М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2"/>
          <w:sz w:val="20"/>
          <w:szCs w:val="20"/>
        </w:rPr>
        <w:t>ж</w:t>
      </w:r>
      <w:r w:rsidRPr="00A2404F">
        <w:rPr>
          <w:spacing w:val="-5"/>
          <w:sz w:val="20"/>
          <w:szCs w:val="20"/>
        </w:rPr>
        <w:t>н</w:t>
      </w:r>
      <w:r w:rsidRPr="00A2404F">
        <w:rPr>
          <w:sz w:val="20"/>
          <w:szCs w:val="20"/>
        </w:rPr>
        <w:t>о</w:t>
      </w:r>
      <w:r w:rsidRPr="00A2404F">
        <w:rPr>
          <w:spacing w:val="-8"/>
          <w:sz w:val="20"/>
          <w:szCs w:val="20"/>
        </w:rPr>
        <w:t xml:space="preserve"> </w:t>
      </w:r>
      <w:r w:rsidRPr="00A2404F">
        <w:rPr>
          <w:spacing w:val="1"/>
          <w:sz w:val="20"/>
          <w:szCs w:val="20"/>
        </w:rPr>
        <w:t>н</w:t>
      </w:r>
      <w:r w:rsidRPr="00A2404F">
        <w:rPr>
          <w:spacing w:val="-1"/>
          <w:sz w:val="20"/>
          <w:szCs w:val="20"/>
        </w:rPr>
        <w:t>а</w:t>
      </w:r>
      <w:r w:rsidRPr="00A2404F">
        <w:rPr>
          <w:spacing w:val="-5"/>
          <w:sz w:val="20"/>
          <w:szCs w:val="20"/>
        </w:rPr>
        <w:t>н</w:t>
      </w:r>
      <w:r w:rsidRPr="00A2404F">
        <w:rPr>
          <w:spacing w:val="4"/>
          <w:sz w:val="20"/>
          <w:szCs w:val="20"/>
        </w:rPr>
        <w:t>о</w:t>
      </w:r>
      <w:r w:rsidRPr="00A2404F">
        <w:rPr>
          <w:spacing w:val="-1"/>
          <w:sz w:val="20"/>
          <w:szCs w:val="20"/>
        </w:rPr>
        <w:t>с</w:t>
      </w:r>
      <w:r w:rsidRPr="00A2404F">
        <w:rPr>
          <w:spacing w:val="1"/>
          <w:sz w:val="20"/>
          <w:szCs w:val="20"/>
        </w:rPr>
        <w:t>и</w:t>
      </w:r>
      <w:r w:rsidRPr="00A2404F">
        <w:rPr>
          <w:sz w:val="20"/>
          <w:szCs w:val="20"/>
        </w:rPr>
        <w:t>ть</w:t>
      </w:r>
      <w:r w:rsidRPr="00A2404F">
        <w:rPr>
          <w:spacing w:val="-10"/>
          <w:sz w:val="20"/>
          <w:szCs w:val="20"/>
        </w:rPr>
        <w:t xml:space="preserve"> </w:t>
      </w:r>
      <w:r w:rsidRPr="00A2404F">
        <w:rPr>
          <w:spacing w:val="1"/>
          <w:sz w:val="20"/>
          <w:szCs w:val="20"/>
        </w:rPr>
        <w:t>н</w:t>
      </w:r>
      <w:r w:rsidRPr="00A2404F">
        <w:rPr>
          <w:spacing w:val="-2"/>
          <w:sz w:val="20"/>
          <w:szCs w:val="20"/>
        </w:rPr>
        <w:t>а</w:t>
      </w:r>
      <w:r w:rsidRPr="00A2404F">
        <w:rPr>
          <w:sz w:val="20"/>
          <w:szCs w:val="20"/>
        </w:rPr>
        <w:t>:</w:t>
      </w:r>
    </w:p>
    <w:p w:rsidR="00553F65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-сталь,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-алюминий,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</w:t>
      </w:r>
      <w:proofErr w:type="spellStart"/>
      <w:r w:rsidRPr="00A2404F">
        <w:rPr>
          <w:rFonts w:ascii="Times New Roman" w:hAnsi="Times New Roman"/>
          <w:sz w:val="20"/>
          <w:szCs w:val="20"/>
        </w:rPr>
        <w:t>электрофорезные</w:t>
      </w:r>
      <w:proofErr w:type="spellEnd"/>
      <w:r w:rsidRPr="00A2404F">
        <w:rPr>
          <w:rFonts w:ascii="Times New Roman" w:hAnsi="Times New Roman"/>
          <w:sz w:val="20"/>
          <w:szCs w:val="20"/>
        </w:rPr>
        <w:t xml:space="preserve"> покрытия,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-полиэфирные шпатлевки,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-протравливающие грунты,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-отшлифованное заводское покрытие</w:t>
      </w:r>
    </w:p>
    <w:p w:rsidR="00553F65" w:rsidRPr="00A2404F" w:rsidRDefault="00553F65" w:rsidP="00553F6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2404F">
        <w:rPr>
          <w:rFonts w:ascii="Times New Roman" w:hAnsi="Times New Roman"/>
          <w:sz w:val="20"/>
          <w:szCs w:val="20"/>
        </w:rPr>
        <w:t>-отшлифованное ремонтное покрытие.</w:t>
      </w:r>
    </w:p>
    <w:p w:rsidR="00553F65" w:rsidRPr="00A2404F" w:rsidRDefault="00553F65" w:rsidP="00553F65">
      <w:pPr>
        <w:pStyle w:val="a7"/>
        <w:kinsoku w:val="0"/>
        <w:overflowPunct w:val="0"/>
        <w:ind w:left="116" w:right="109"/>
        <w:jc w:val="both"/>
        <w:rPr>
          <w:sz w:val="20"/>
          <w:szCs w:val="20"/>
        </w:rPr>
      </w:pPr>
    </w:p>
    <w:p w:rsidR="00553F65" w:rsidRDefault="00553F65" w:rsidP="00553F65">
      <w:pPr>
        <w:pStyle w:val="a7"/>
        <w:kinsoku w:val="0"/>
        <w:overflowPunct w:val="0"/>
        <w:ind w:left="0" w:right="109"/>
        <w:jc w:val="both"/>
        <w:rPr>
          <w:sz w:val="20"/>
          <w:szCs w:val="20"/>
        </w:rPr>
      </w:pPr>
      <w:r w:rsidRPr="00A2404F">
        <w:rPr>
          <w:sz w:val="20"/>
          <w:szCs w:val="20"/>
        </w:rPr>
        <w:t>На стальные и оцинкованные поверхности предварительно должен быть нанесен антикоррозионный протравливающий грунт.</w:t>
      </w:r>
      <w:r>
        <w:rPr>
          <w:sz w:val="20"/>
          <w:szCs w:val="20"/>
        </w:rPr>
        <w:t xml:space="preserve"> </w:t>
      </w:r>
      <w:r w:rsidRPr="00A2404F">
        <w:rPr>
          <w:sz w:val="20"/>
          <w:szCs w:val="20"/>
        </w:rPr>
        <w:t xml:space="preserve">Старое лакокрасочное и ремонтное покрытие предварительно должно быть </w:t>
      </w:r>
      <w:proofErr w:type="gramStart"/>
      <w:r w:rsidRPr="00A2404F">
        <w:rPr>
          <w:sz w:val="20"/>
          <w:szCs w:val="20"/>
        </w:rPr>
        <w:t>обработано  абразивом</w:t>
      </w:r>
      <w:proofErr w:type="gramEnd"/>
      <w:r w:rsidRPr="00A2404F">
        <w:rPr>
          <w:sz w:val="20"/>
          <w:szCs w:val="20"/>
        </w:rPr>
        <w:t xml:space="preserve"> Р-</w:t>
      </w:r>
      <w:r>
        <w:rPr>
          <w:sz w:val="20"/>
          <w:szCs w:val="20"/>
        </w:rPr>
        <w:t>240</w:t>
      </w:r>
    </w:p>
    <w:p w:rsidR="00553F65" w:rsidRPr="00B5662B" w:rsidRDefault="00553F65" w:rsidP="00553F65">
      <w:pPr>
        <w:pStyle w:val="a7"/>
        <w:kinsoku w:val="0"/>
        <w:overflowPunct w:val="0"/>
        <w:ind w:left="0" w:right="109"/>
        <w:jc w:val="both"/>
        <w:rPr>
          <w:sz w:val="20"/>
          <w:szCs w:val="20"/>
        </w:rPr>
      </w:pPr>
    </w:p>
    <w:p w:rsidR="00553F65" w:rsidRPr="00743600" w:rsidRDefault="00553F65" w:rsidP="00553F65">
      <w:pPr>
        <w:rPr>
          <w:rFonts w:ascii="Times New Roman" w:hAnsi="Times New Roman"/>
          <w:b/>
          <w:sz w:val="20"/>
          <w:szCs w:val="20"/>
        </w:rPr>
      </w:pPr>
      <w:r w:rsidRPr="00743600">
        <w:rPr>
          <w:rFonts w:ascii="Times New Roman" w:hAnsi="Times New Roman"/>
          <w:b/>
          <w:sz w:val="20"/>
          <w:szCs w:val="20"/>
        </w:rPr>
        <w:t>НАНЕСЕНИЕ</w:t>
      </w:r>
    </w:p>
    <w:p w:rsidR="00553F65" w:rsidRPr="00743600" w:rsidRDefault="00553F65" w:rsidP="00553F6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43600">
        <w:rPr>
          <w:rFonts w:ascii="Times New Roman" w:hAnsi="Times New Roman"/>
          <w:sz w:val="20"/>
          <w:szCs w:val="20"/>
        </w:rPr>
        <w:t xml:space="preserve">Наносится в 2-3 полных слоя с межслойной выдержкой 5-10 минут. Важно: перед нанесением </w:t>
      </w:r>
      <w:proofErr w:type="gramStart"/>
      <w:r>
        <w:rPr>
          <w:rFonts w:ascii="Times New Roman" w:hAnsi="Times New Roman"/>
          <w:sz w:val="20"/>
          <w:szCs w:val="20"/>
        </w:rPr>
        <w:t xml:space="preserve">последующего </w:t>
      </w:r>
      <w:r w:rsidRPr="00743600">
        <w:rPr>
          <w:rFonts w:ascii="Times New Roman" w:hAnsi="Times New Roman"/>
          <w:sz w:val="20"/>
          <w:szCs w:val="20"/>
        </w:rPr>
        <w:t xml:space="preserve"> слоя</w:t>
      </w:r>
      <w:proofErr w:type="gramEnd"/>
      <w:r w:rsidRPr="00743600">
        <w:rPr>
          <w:rFonts w:ascii="Times New Roman" w:hAnsi="Times New Roman"/>
          <w:sz w:val="20"/>
          <w:szCs w:val="20"/>
        </w:rPr>
        <w:t xml:space="preserve"> необходимо дождаться полного </w:t>
      </w:r>
      <w:proofErr w:type="spellStart"/>
      <w:r w:rsidRPr="00743600">
        <w:rPr>
          <w:rFonts w:ascii="Times New Roman" w:hAnsi="Times New Roman"/>
          <w:sz w:val="20"/>
          <w:szCs w:val="20"/>
        </w:rPr>
        <w:t>матовения</w:t>
      </w:r>
      <w:proofErr w:type="spellEnd"/>
      <w:r w:rsidRPr="007436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предыдущего</w:t>
      </w:r>
      <w:r w:rsidRPr="00743600">
        <w:rPr>
          <w:rFonts w:ascii="Times New Roman" w:hAnsi="Times New Roman"/>
          <w:sz w:val="20"/>
          <w:szCs w:val="20"/>
        </w:rPr>
        <w:t xml:space="preserve"> слоя.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3600">
        <w:rPr>
          <w:rFonts w:ascii="Times New Roman" w:hAnsi="Times New Roman"/>
          <w:sz w:val="20"/>
          <w:szCs w:val="20"/>
        </w:rPr>
        <w:t xml:space="preserve"> </w:t>
      </w:r>
    </w:p>
    <w:p w:rsidR="00553F65" w:rsidRPr="00743600" w:rsidRDefault="00553F65" w:rsidP="00553F65">
      <w:pPr>
        <w:rPr>
          <w:rFonts w:ascii="Times New Roman" w:hAnsi="Times New Roman"/>
          <w:b/>
          <w:sz w:val="20"/>
          <w:szCs w:val="20"/>
        </w:rPr>
      </w:pPr>
      <w:r w:rsidRPr="00743600">
        <w:rPr>
          <w:rFonts w:ascii="Times New Roman" w:hAnsi="Times New Roman"/>
          <w:b/>
          <w:sz w:val="20"/>
          <w:szCs w:val="20"/>
        </w:rPr>
        <w:t>ОБРАБОТКА</w:t>
      </w:r>
    </w:p>
    <w:p w:rsidR="00553F65" w:rsidRPr="00743600" w:rsidRDefault="00553F65" w:rsidP="00553F65">
      <w:pPr>
        <w:rPr>
          <w:rFonts w:ascii="Times New Roman" w:hAnsi="Times New Roman"/>
          <w:sz w:val="20"/>
          <w:szCs w:val="20"/>
        </w:rPr>
      </w:pPr>
      <w:r w:rsidRPr="00743600">
        <w:rPr>
          <w:rFonts w:ascii="Times New Roman" w:hAnsi="Times New Roman"/>
          <w:sz w:val="20"/>
          <w:szCs w:val="20"/>
        </w:rPr>
        <w:t>Перед нанесением последующих декоративных покрытий требуется шлифование. Сухое шлифование производить абразивом Р240-Р500, мокрое шлифование Р800 – Р1000.</w:t>
      </w:r>
    </w:p>
    <w:p w:rsidR="00553F65" w:rsidRPr="00A2404F" w:rsidRDefault="00553F65" w:rsidP="00553F65">
      <w:pPr>
        <w:rPr>
          <w:rFonts w:ascii="Times New Roman" w:hAnsi="Times New Roman"/>
          <w:b/>
          <w:sz w:val="20"/>
          <w:szCs w:val="20"/>
        </w:rPr>
      </w:pPr>
      <w:r w:rsidRPr="00A2404F">
        <w:rPr>
          <w:rFonts w:ascii="Times New Roman" w:hAnsi="Times New Roman"/>
          <w:b/>
          <w:sz w:val="20"/>
          <w:szCs w:val="20"/>
        </w:rPr>
        <w:t>ТЕХНИЧЕСКИЕ ХАРАКТЕРИСТИКИ</w:t>
      </w:r>
    </w:p>
    <w:p w:rsidR="00553F65" w:rsidRPr="00A2404F" w:rsidRDefault="00553F65" w:rsidP="00553F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662B">
        <w:rPr>
          <w:rFonts w:ascii="Times New Roman" w:hAnsi="Times New Roman"/>
          <w:b/>
          <w:sz w:val="20"/>
          <w:szCs w:val="20"/>
        </w:rPr>
        <w:t>Срок хранения:</w:t>
      </w:r>
      <w:r w:rsidRPr="00A2404F">
        <w:rPr>
          <w:rFonts w:ascii="Times New Roman" w:hAnsi="Times New Roman"/>
          <w:sz w:val="20"/>
          <w:szCs w:val="20"/>
        </w:rPr>
        <w:t xml:space="preserve"> 12 месяцев с момента изготовления</w:t>
      </w:r>
    </w:p>
    <w:p w:rsidR="00553F65" w:rsidRPr="00A2404F" w:rsidRDefault="00553F65" w:rsidP="00553F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662B">
        <w:rPr>
          <w:rFonts w:ascii="Times New Roman" w:hAnsi="Times New Roman"/>
          <w:b/>
          <w:sz w:val="20"/>
          <w:szCs w:val="20"/>
        </w:rPr>
        <w:t>Плотность продукта:</w:t>
      </w:r>
      <w:r w:rsidRPr="00A240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1,54</w:t>
      </w:r>
      <w:r w:rsidRPr="00A2404F">
        <w:rPr>
          <w:rFonts w:ascii="Times New Roman" w:hAnsi="Times New Roman"/>
          <w:sz w:val="20"/>
          <w:szCs w:val="20"/>
        </w:rPr>
        <w:t xml:space="preserve"> кг/л</w:t>
      </w:r>
    </w:p>
    <w:p w:rsidR="00553F65" w:rsidRPr="00A2404F" w:rsidRDefault="00553F65" w:rsidP="00553F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662B">
        <w:rPr>
          <w:rFonts w:ascii="Times New Roman" w:hAnsi="Times New Roman"/>
          <w:b/>
          <w:sz w:val="20"/>
          <w:szCs w:val="20"/>
        </w:rPr>
        <w:t xml:space="preserve">Теоретическая </w:t>
      </w:r>
      <w:proofErr w:type="spellStart"/>
      <w:r w:rsidRPr="00B5662B">
        <w:rPr>
          <w:rFonts w:ascii="Times New Roman" w:hAnsi="Times New Roman"/>
          <w:b/>
          <w:sz w:val="20"/>
          <w:szCs w:val="20"/>
        </w:rPr>
        <w:t>укрывистость</w:t>
      </w:r>
      <w:proofErr w:type="spellEnd"/>
      <w:r w:rsidRPr="00B5662B">
        <w:rPr>
          <w:rFonts w:ascii="Times New Roman" w:hAnsi="Times New Roman"/>
          <w:b/>
          <w:sz w:val="20"/>
          <w:szCs w:val="20"/>
        </w:rPr>
        <w:t>:</w:t>
      </w:r>
      <w:r w:rsidRPr="00A2404F">
        <w:rPr>
          <w:rFonts w:ascii="Times New Roman" w:hAnsi="Times New Roman"/>
          <w:sz w:val="20"/>
          <w:szCs w:val="20"/>
        </w:rPr>
        <w:t xml:space="preserve"> </w:t>
      </w:r>
      <w:r w:rsidRPr="00743600">
        <w:rPr>
          <w:rFonts w:ascii="Times New Roman" w:hAnsi="Times New Roman"/>
          <w:sz w:val="20"/>
          <w:szCs w:val="20"/>
        </w:rPr>
        <w:t>3-4 м²/л слой 100мкм</w:t>
      </w:r>
    </w:p>
    <w:p w:rsidR="00553F65" w:rsidRPr="00A2404F" w:rsidRDefault="00553F65" w:rsidP="00553F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662B">
        <w:rPr>
          <w:rFonts w:ascii="Times New Roman" w:hAnsi="Times New Roman"/>
          <w:b/>
          <w:sz w:val="20"/>
          <w:szCs w:val="20"/>
        </w:rPr>
        <w:t>Содержание органических летучих веществ:</w:t>
      </w:r>
      <w:r w:rsidRPr="00A2404F"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>62</w:t>
      </w:r>
      <w:r w:rsidRPr="00A2404F">
        <w:rPr>
          <w:rFonts w:ascii="Times New Roman" w:hAnsi="Times New Roman"/>
          <w:sz w:val="20"/>
          <w:szCs w:val="20"/>
        </w:rPr>
        <w:t xml:space="preserve"> г/л</w:t>
      </w:r>
    </w:p>
    <w:p w:rsidR="00553F65" w:rsidRPr="00A2404F" w:rsidRDefault="00553F65" w:rsidP="00553F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662B">
        <w:rPr>
          <w:rFonts w:ascii="Times New Roman" w:hAnsi="Times New Roman"/>
          <w:b/>
          <w:sz w:val="20"/>
          <w:szCs w:val="20"/>
        </w:rPr>
        <w:t>Цвет:</w:t>
      </w:r>
      <w:r w:rsidRPr="00A240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серый</w:t>
      </w:r>
      <w:r w:rsidRPr="00A2404F">
        <w:rPr>
          <w:rFonts w:ascii="Times New Roman" w:hAnsi="Times New Roman"/>
          <w:sz w:val="20"/>
          <w:szCs w:val="20"/>
        </w:rPr>
        <w:t xml:space="preserve">, </w:t>
      </w:r>
      <w:r w:rsidRPr="00B5662B">
        <w:rPr>
          <w:rFonts w:ascii="Times New Roman" w:hAnsi="Times New Roman"/>
          <w:b/>
          <w:sz w:val="20"/>
          <w:szCs w:val="20"/>
        </w:rPr>
        <w:t>степень блеска:</w:t>
      </w:r>
      <w:r w:rsidRPr="00A2404F">
        <w:rPr>
          <w:rFonts w:ascii="Times New Roman" w:hAnsi="Times New Roman"/>
          <w:sz w:val="20"/>
          <w:szCs w:val="20"/>
        </w:rPr>
        <w:t xml:space="preserve"> матовый</w:t>
      </w:r>
    </w:p>
    <w:p w:rsidR="00553F65" w:rsidRPr="00A2404F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Pr="00A2404F" w:rsidRDefault="00553F65" w:rsidP="00553F6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3F65" w:rsidRPr="00A2404F" w:rsidRDefault="00553F65" w:rsidP="00553F65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A2404F">
        <w:rPr>
          <w:rFonts w:ascii="Times New Roman" w:hAnsi="Times New Roman"/>
          <w:b/>
          <w:sz w:val="20"/>
          <w:szCs w:val="20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7"/>
        <w:gridCol w:w="4998"/>
        <w:gridCol w:w="1251"/>
        <w:gridCol w:w="1330"/>
      </w:tblGrid>
      <w:tr w:rsidR="00553F65" w:rsidRPr="00A2404F" w:rsidTr="00E0514F">
        <w:trPr>
          <w:trHeight w:val="802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4D4CC9" wp14:editId="3D87B84D">
                  <wp:extent cx="371475" cy="3714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>Поверхность перед нанесением обработать абразивом Р-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553F65" w:rsidRPr="00A2404F" w:rsidTr="00E0514F">
        <w:trPr>
          <w:trHeight w:val="788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B6306D" wp14:editId="5A6C7FE4">
                  <wp:extent cx="371475" cy="3714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 xml:space="preserve">Подготовленную поверхность </w:t>
            </w:r>
            <w:proofErr w:type="gramStart"/>
            <w:r w:rsidRPr="00A2404F">
              <w:rPr>
                <w:rFonts w:ascii="Times New Roman" w:hAnsi="Times New Roman"/>
                <w:sz w:val="20"/>
                <w:szCs w:val="20"/>
              </w:rPr>
              <w:t xml:space="preserve">обработать  </w:t>
            </w:r>
            <w:r>
              <w:rPr>
                <w:rFonts w:ascii="Times New Roman" w:hAnsi="Times New Roman"/>
                <w:sz w:val="20"/>
                <w:szCs w:val="20"/>
              </w:rPr>
              <w:t>очистителем</w:t>
            </w:r>
            <w:proofErr w:type="gramEnd"/>
            <w:r w:rsidRPr="00A2404F">
              <w:rPr>
                <w:rFonts w:ascii="Times New Roman" w:hAnsi="Times New Roman"/>
                <w:sz w:val="20"/>
                <w:szCs w:val="20"/>
              </w:rPr>
              <w:t xml:space="preserve"> силикона</w:t>
            </w:r>
            <w:r w:rsidRPr="00A2404F">
              <w:rPr>
                <w:rFonts w:ascii="Times New Roman" w:hAnsi="Times New Roman"/>
                <w:b/>
                <w:sz w:val="20"/>
                <w:szCs w:val="20"/>
              </w:rPr>
              <w:t xml:space="preserve"> SOLID PROFESSIONAL SILICON CLEANER </w:t>
            </w:r>
          </w:p>
        </w:tc>
      </w:tr>
      <w:tr w:rsidR="00553F65" w:rsidRPr="00A2404F" w:rsidTr="00E0514F">
        <w:tc>
          <w:tcPr>
            <w:tcW w:w="1376" w:type="pct"/>
            <w:vMerge w:val="restar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7333CF" wp14:editId="519747D7">
                  <wp:extent cx="371475" cy="3714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78" cy="36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390" w:type="pct"/>
            <w:vMerge w:val="restart"/>
            <w:vAlign w:val="center"/>
          </w:tcPr>
          <w:p w:rsidR="00553F65" w:rsidRDefault="00553F65" w:rsidP="00E0514F">
            <w:pPr>
              <w:pStyle w:val="a7"/>
              <w:kinsoku w:val="0"/>
              <w:overflowPunct w:val="0"/>
              <w:ind w:left="0" w:right="1954"/>
              <w:rPr>
                <w:b/>
                <w:bCs/>
                <w:spacing w:val="-2"/>
                <w:sz w:val="20"/>
                <w:szCs w:val="20"/>
                <w:lang w:val="en-US"/>
              </w:rPr>
            </w:pPr>
          </w:p>
          <w:p w:rsidR="00553F65" w:rsidRPr="00334178" w:rsidRDefault="00553F65" w:rsidP="00E0514F">
            <w:pPr>
              <w:pStyle w:val="a7"/>
              <w:ind w:left="0" w:right="1954"/>
              <w:rPr>
                <w:b/>
                <w:bCs/>
                <w:spacing w:val="-2"/>
                <w:sz w:val="20"/>
                <w:szCs w:val="20"/>
                <w:lang w:val="en-US"/>
              </w:rPr>
            </w:pPr>
            <w:r w:rsidRPr="00334178"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SOLID FULLER UHS </w:t>
            </w:r>
          </w:p>
          <w:p w:rsidR="00553F65" w:rsidRPr="00334178" w:rsidRDefault="00553F65" w:rsidP="00E0514F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33417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SOLID FULLER UHS </w:t>
            </w:r>
            <w:r w:rsidRPr="00B5662B">
              <w:rPr>
                <w:rFonts w:ascii="Times New Roman" w:hAnsi="Times New Roman"/>
                <w:b/>
                <w:spacing w:val="-7"/>
                <w:sz w:val="20"/>
                <w:szCs w:val="20"/>
                <w:lang w:val="en-US"/>
              </w:rPr>
              <w:t>HARDENER</w:t>
            </w:r>
          </w:p>
          <w:p w:rsidR="00553F65" w:rsidRPr="00B5662B" w:rsidRDefault="00553F65" w:rsidP="00E0514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566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2K UNIVERSAL THINNER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pct"/>
            <w:vAlign w:val="center"/>
          </w:tcPr>
          <w:p w:rsidR="00553F65" w:rsidRPr="00A2404F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>По объему</w:t>
            </w:r>
          </w:p>
        </w:tc>
        <w:tc>
          <w:tcPr>
            <w:tcW w:w="636" w:type="pct"/>
            <w:vAlign w:val="center"/>
          </w:tcPr>
          <w:p w:rsidR="00553F65" w:rsidRPr="00A2404F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>По весу</w:t>
            </w:r>
          </w:p>
        </w:tc>
      </w:tr>
      <w:tr w:rsidR="00553F65" w:rsidRPr="00A2404F" w:rsidTr="00E0514F">
        <w:tc>
          <w:tcPr>
            <w:tcW w:w="1376" w:type="pct"/>
            <w:vMerge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90" w:type="pct"/>
            <w:vMerge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553F65" w:rsidRPr="00B5662B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53F65" w:rsidRPr="00B5662B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2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53F65" w:rsidRPr="00B5662B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5-10</w:t>
            </w:r>
            <w:r w:rsidRPr="00B5662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53F65" w:rsidRPr="00B5662B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553F65" w:rsidRPr="00B5662B" w:rsidRDefault="00553F65" w:rsidP="00E0514F">
            <w:pPr>
              <w:pStyle w:val="TableParagraph"/>
              <w:tabs>
                <w:tab w:val="right" w:pos="2875"/>
              </w:tabs>
              <w:kinsoku w:val="0"/>
              <w:overflowPunct w:val="0"/>
              <w:spacing w:before="1"/>
              <w:ind w:left="99"/>
              <w:jc w:val="center"/>
              <w:rPr>
                <w:sz w:val="20"/>
                <w:szCs w:val="20"/>
              </w:rPr>
            </w:pPr>
            <w:r w:rsidRPr="00B5662B">
              <w:rPr>
                <w:sz w:val="20"/>
                <w:szCs w:val="20"/>
              </w:rPr>
              <w:t>100</w:t>
            </w:r>
          </w:p>
          <w:p w:rsidR="00553F65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  <w:p w:rsidR="00553F65" w:rsidRPr="00B5662B" w:rsidRDefault="00553F65" w:rsidP="00E051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553F65" w:rsidRPr="00A2404F" w:rsidTr="00E0514F">
        <w:trPr>
          <w:trHeight w:val="812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BF36D" wp14:editId="66A65AC9">
                  <wp:extent cx="371475" cy="37147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язкост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Вязкость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pStyle w:val="TableParagraph"/>
              <w:kinsoku w:val="0"/>
              <w:overflowPunct w:val="0"/>
              <w:ind w:right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22-24</w:t>
            </w:r>
            <w:r w:rsidRPr="00A2404F">
              <w:rPr>
                <w:spacing w:val="-4"/>
                <w:sz w:val="20"/>
                <w:szCs w:val="20"/>
              </w:rPr>
              <w:t xml:space="preserve"> </w:t>
            </w:r>
            <w:r w:rsidRPr="00A2404F">
              <w:rPr>
                <w:spacing w:val="2"/>
                <w:sz w:val="20"/>
                <w:szCs w:val="20"/>
              </w:rPr>
              <w:t>с</w:t>
            </w:r>
            <w:r w:rsidRPr="00A2404F">
              <w:rPr>
                <w:spacing w:val="-2"/>
                <w:sz w:val="20"/>
                <w:szCs w:val="20"/>
              </w:rPr>
              <w:t>ек</w:t>
            </w:r>
            <w:r w:rsidRPr="00A2404F">
              <w:rPr>
                <w:spacing w:val="1"/>
                <w:sz w:val="20"/>
                <w:szCs w:val="20"/>
              </w:rPr>
              <w:t>.</w:t>
            </w:r>
            <w:r w:rsidRPr="00A2404F">
              <w:rPr>
                <w:sz w:val="20"/>
                <w:szCs w:val="20"/>
              </w:rPr>
              <w:t xml:space="preserve">, </w:t>
            </w:r>
            <w:r w:rsidRPr="00A2404F">
              <w:rPr>
                <w:spacing w:val="-3"/>
                <w:sz w:val="20"/>
                <w:szCs w:val="20"/>
              </w:rPr>
              <w:t>D</w:t>
            </w:r>
            <w:r w:rsidRPr="00A2404F">
              <w:rPr>
                <w:spacing w:val="-7"/>
                <w:sz w:val="20"/>
                <w:szCs w:val="20"/>
              </w:rPr>
              <w:t>I</w:t>
            </w:r>
            <w:r w:rsidRPr="00A2404F">
              <w:rPr>
                <w:sz w:val="20"/>
                <w:szCs w:val="20"/>
              </w:rPr>
              <w:t>N</w:t>
            </w:r>
            <w:r w:rsidRPr="00A2404F">
              <w:rPr>
                <w:spacing w:val="2"/>
                <w:sz w:val="20"/>
                <w:szCs w:val="20"/>
              </w:rPr>
              <w:t xml:space="preserve"> </w:t>
            </w:r>
            <w:r w:rsidRPr="00A2404F">
              <w:rPr>
                <w:spacing w:val="-2"/>
                <w:sz w:val="20"/>
                <w:szCs w:val="20"/>
              </w:rPr>
              <w:t>4</w:t>
            </w:r>
            <w:r w:rsidRPr="00A2404F">
              <w:rPr>
                <w:sz w:val="20"/>
                <w:szCs w:val="20"/>
              </w:rPr>
              <w:t>/</w:t>
            </w:r>
            <w:r w:rsidRPr="00A2404F">
              <w:rPr>
                <w:spacing w:val="-2"/>
                <w:sz w:val="20"/>
                <w:szCs w:val="20"/>
              </w:rPr>
              <w:t>20</w:t>
            </w:r>
            <w:r w:rsidRPr="00A2404F">
              <w:rPr>
                <w:spacing w:val="1"/>
                <w:position w:val="10"/>
                <w:sz w:val="20"/>
                <w:szCs w:val="20"/>
              </w:rPr>
              <w:t>o</w:t>
            </w:r>
            <w:r w:rsidRPr="00A2404F">
              <w:rPr>
                <w:spacing w:val="-1"/>
                <w:sz w:val="20"/>
                <w:szCs w:val="20"/>
              </w:rPr>
              <w:t>C</w:t>
            </w:r>
            <w:r w:rsidRPr="00A2404F">
              <w:rPr>
                <w:sz w:val="20"/>
                <w:szCs w:val="20"/>
              </w:rPr>
              <w:t>,</w:t>
            </w:r>
          </w:p>
        </w:tc>
      </w:tr>
      <w:tr w:rsidR="00553F65" w:rsidRPr="00A2404F" w:rsidTr="00E0514F">
        <w:trPr>
          <w:trHeight w:val="651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object w:dxaOrig="12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" o:ole="">
                  <v:imagedata r:id="rId11" o:title=""/>
                </v:shape>
                <o:OLEObject Type="Embed" ProgID="PBrush" ShapeID="_x0000_i1025" DrawAspect="Content" ObjectID="_1582633813" r:id="rId12"/>
              </w:object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Жизнеспособность 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FE78C4" w:rsidP="00E05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53F65" w:rsidRPr="00A2404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мин</w:t>
            </w:r>
            <w:r w:rsidR="00553F65" w:rsidRPr="00A240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</w:t>
            </w:r>
            <w:r w:rsidR="00553F65" w:rsidRPr="00A2404F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="00553F65" w:rsidRPr="00A2404F">
              <w:rPr>
                <w:rFonts w:ascii="Times New Roman" w:hAnsi="Times New Roman"/>
                <w:sz w:val="20"/>
                <w:szCs w:val="20"/>
              </w:rPr>
              <w:t>и</w:t>
            </w:r>
            <w:r w:rsidR="00553F65" w:rsidRPr="00A2404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553F65" w:rsidRPr="00A2404F">
              <w:rPr>
                <w:rFonts w:ascii="Times New Roman" w:hAnsi="Times New Roman"/>
                <w:spacing w:val="-2"/>
                <w:sz w:val="20"/>
                <w:szCs w:val="20"/>
              </w:rPr>
              <w:t>20</w:t>
            </w:r>
            <w:r w:rsidR="00553F65" w:rsidRPr="00A2404F">
              <w:rPr>
                <w:rFonts w:ascii="Times New Roman" w:hAnsi="Times New Roman"/>
                <w:spacing w:val="1"/>
                <w:position w:val="10"/>
                <w:sz w:val="20"/>
                <w:szCs w:val="20"/>
              </w:rPr>
              <w:t>o</w:t>
            </w:r>
            <w:r w:rsidR="00553F65" w:rsidRPr="00A2404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53F65" w:rsidRPr="00A2404F" w:rsidTr="00E0514F">
        <w:trPr>
          <w:trHeight w:val="767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F5C815" wp14:editId="6E099927">
                  <wp:extent cx="371475" cy="3714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опульт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pStyle w:val="TableParagraph"/>
              <w:tabs>
                <w:tab w:val="left" w:pos="3723"/>
              </w:tabs>
              <w:kinsoku w:val="0"/>
              <w:overflowPunct w:val="0"/>
              <w:rPr>
                <w:sz w:val="20"/>
                <w:szCs w:val="20"/>
              </w:rPr>
            </w:pPr>
            <w:r w:rsidRPr="00A2404F">
              <w:rPr>
                <w:spacing w:val="1"/>
                <w:sz w:val="20"/>
                <w:szCs w:val="20"/>
              </w:rPr>
              <w:t>Ра</w:t>
            </w:r>
            <w:r w:rsidRPr="00A2404F">
              <w:rPr>
                <w:spacing w:val="-1"/>
                <w:sz w:val="20"/>
                <w:szCs w:val="20"/>
              </w:rPr>
              <w:t>з</w:t>
            </w:r>
            <w:r w:rsidRPr="00A2404F">
              <w:rPr>
                <w:sz w:val="20"/>
                <w:szCs w:val="20"/>
              </w:rPr>
              <w:t>м</w:t>
            </w:r>
            <w:r w:rsidRPr="00A2404F">
              <w:rPr>
                <w:spacing w:val="-2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 xml:space="preserve">р </w:t>
            </w:r>
            <w:r w:rsidRPr="00A2404F">
              <w:rPr>
                <w:spacing w:val="-3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-2"/>
                <w:sz w:val="20"/>
                <w:szCs w:val="20"/>
              </w:rPr>
              <w:t>п</w:t>
            </w:r>
            <w:r w:rsidRPr="00A2404F">
              <w:rPr>
                <w:spacing w:val="2"/>
                <w:sz w:val="20"/>
                <w:szCs w:val="20"/>
              </w:rPr>
              <w:t>л</w:t>
            </w:r>
            <w:r w:rsidRPr="00A2404F">
              <w:rPr>
                <w:spacing w:val="-3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 xml:space="preserve">: </w:t>
            </w:r>
            <w:r w:rsidRPr="00A2404F">
              <w:rPr>
                <w:sz w:val="20"/>
                <w:szCs w:val="20"/>
                <w:lang w:val="en-US"/>
              </w:rPr>
              <w:t>HVLP</w:t>
            </w:r>
            <w:r w:rsidRPr="00A2404F">
              <w:rPr>
                <w:sz w:val="20"/>
                <w:szCs w:val="20"/>
              </w:rPr>
              <w:t xml:space="preserve">, </w:t>
            </w:r>
            <w:r w:rsidRPr="00A2404F">
              <w:rPr>
                <w:sz w:val="20"/>
                <w:szCs w:val="20"/>
                <w:lang w:val="en-US"/>
              </w:rPr>
              <w:t>Trans</w:t>
            </w:r>
            <w:r w:rsidRPr="00A2404F">
              <w:rPr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  <w:lang w:val="en-US"/>
              </w:rPr>
              <w:t>Tech</w:t>
            </w:r>
            <w:r w:rsidRPr="00A2404F">
              <w:rPr>
                <w:sz w:val="20"/>
                <w:szCs w:val="20"/>
              </w:rPr>
              <w:t xml:space="preserve"> и </w:t>
            </w:r>
            <w:r w:rsidRPr="00A2404F">
              <w:rPr>
                <w:sz w:val="20"/>
                <w:szCs w:val="20"/>
                <w:lang w:val="en-US"/>
              </w:rPr>
              <w:t>RP</w:t>
            </w:r>
            <w:r w:rsidRPr="00A2404F">
              <w:rPr>
                <w:sz w:val="20"/>
                <w:szCs w:val="20"/>
              </w:rPr>
              <w:t xml:space="preserve">      </w:t>
            </w:r>
            <w:r w:rsidRPr="00A2404F"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1,6</w:t>
            </w:r>
            <w:r w:rsidRPr="00A2404F">
              <w:rPr>
                <w:spacing w:val="1"/>
                <w:sz w:val="20"/>
                <w:szCs w:val="20"/>
              </w:rPr>
              <w:t>÷</w:t>
            </w:r>
            <w:r>
              <w:rPr>
                <w:spacing w:val="-2"/>
                <w:sz w:val="20"/>
                <w:szCs w:val="20"/>
              </w:rPr>
              <w:t>2,0</w:t>
            </w:r>
            <w:r w:rsidRPr="00A2404F">
              <w:rPr>
                <w:spacing w:val="-2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мм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A2404F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2404F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ени</w:t>
            </w:r>
            <w:r w:rsidRPr="00A2404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е на </w:t>
            </w:r>
            <w:proofErr w:type="gramStart"/>
            <w:r w:rsidRPr="00A2404F">
              <w:rPr>
                <w:rFonts w:ascii="Times New Roman" w:hAnsi="Times New Roman"/>
                <w:spacing w:val="-3"/>
                <w:sz w:val="20"/>
                <w:szCs w:val="20"/>
              </w:rPr>
              <w:t>входе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: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A24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8C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2.0 – 2.5 б</w:t>
            </w:r>
            <w:r w:rsidRPr="00A2404F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553F65" w:rsidRPr="00A2404F" w:rsidTr="00E0514F">
        <w:trPr>
          <w:trHeight w:val="766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4570F9" wp14:editId="600BA10D">
                  <wp:extent cx="371475" cy="3714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несение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Нанесение</w:t>
            </w:r>
          </w:p>
        </w:tc>
        <w:tc>
          <w:tcPr>
            <w:tcW w:w="3624" w:type="pct"/>
            <w:gridSpan w:val="3"/>
            <w:vAlign w:val="center"/>
          </w:tcPr>
          <w:p w:rsidR="00553F65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2-3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 100%</w:t>
            </w:r>
            <w:r w:rsidRPr="00A2404F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A2404F">
              <w:rPr>
                <w:rFonts w:ascii="Times New Roman" w:hAnsi="Times New Roman"/>
                <w:spacing w:val="2"/>
                <w:sz w:val="20"/>
                <w:szCs w:val="20"/>
              </w:rPr>
              <w:t>сл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оя</w:t>
            </w:r>
            <w:r w:rsidRPr="00A2404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о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щ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й</w:t>
            </w:r>
            <w:r w:rsidRPr="00A2404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то</w:t>
            </w:r>
            <w:r w:rsidRPr="00A2404F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щ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>ин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2404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8C4">
              <w:rPr>
                <w:rFonts w:ascii="Times New Roman" w:hAnsi="Times New Roman"/>
                <w:spacing w:val="-2"/>
                <w:sz w:val="20"/>
                <w:szCs w:val="20"/>
              </w:rPr>
              <w:t>70-90</w:t>
            </w:r>
            <w:r w:rsidRPr="00A240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2404F">
              <w:rPr>
                <w:rFonts w:ascii="Times New Roman" w:hAnsi="Times New Roman"/>
                <w:spacing w:val="-3"/>
                <w:sz w:val="20"/>
                <w:szCs w:val="20"/>
              </w:rPr>
              <w:t>µ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A2404F"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A2404F"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о</w:t>
            </w:r>
            <w:r w:rsidRPr="00A2404F">
              <w:rPr>
                <w:rFonts w:ascii="Times New Roman" w:hAnsi="Times New Roman"/>
                <w:spacing w:val="-4"/>
                <w:sz w:val="20"/>
                <w:szCs w:val="20"/>
              </w:rPr>
              <w:t>г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о</w:t>
            </w:r>
            <w:r w:rsidRPr="00A2404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2404F">
              <w:rPr>
                <w:rFonts w:ascii="Times New Roman" w:hAnsi="Times New Roman"/>
                <w:spacing w:val="2"/>
                <w:sz w:val="20"/>
                <w:szCs w:val="20"/>
              </w:rPr>
              <w:t>сл</w:t>
            </w:r>
            <w:r w:rsidRPr="00A2404F">
              <w:rPr>
                <w:rFonts w:ascii="Times New Roman" w:hAnsi="Times New Roman"/>
                <w:spacing w:val="-5"/>
                <w:sz w:val="20"/>
                <w:szCs w:val="20"/>
              </w:rPr>
              <w:t>о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7C1E65">
              <w:rPr>
                <w:rFonts w:ascii="Times New Roman" w:hAnsi="Times New Roman"/>
                <w:sz w:val="20"/>
                <w:szCs w:val="20"/>
              </w:rPr>
              <w:t xml:space="preserve">перед нанесением </w:t>
            </w:r>
            <w:proofErr w:type="gramStart"/>
            <w:r w:rsidRPr="007C1E65">
              <w:rPr>
                <w:rFonts w:ascii="Times New Roman" w:hAnsi="Times New Roman"/>
                <w:sz w:val="20"/>
                <w:szCs w:val="20"/>
              </w:rPr>
              <w:t>последующего  слоя</w:t>
            </w:r>
            <w:proofErr w:type="gramEnd"/>
            <w:r w:rsidRPr="007C1E65">
              <w:rPr>
                <w:rFonts w:ascii="Times New Roman" w:hAnsi="Times New Roman"/>
                <w:sz w:val="20"/>
                <w:szCs w:val="20"/>
              </w:rPr>
              <w:t xml:space="preserve"> необходимо дождаться полного </w:t>
            </w:r>
            <w:proofErr w:type="spellStart"/>
            <w:r w:rsidRPr="007C1E65">
              <w:rPr>
                <w:rFonts w:ascii="Times New Roman" w:hAnsi="Times New Roman"/>
                <w:sz w:val="20"/>
                <w:szCs w:val="20"/>
              </w:rPr>
              <w:t>матовения</w:t>
            </w:r>
            <w:proofErr w:type="spellEnd"/>
            <w:r w:rsidRPr="007C1E65">
              <w:rPr>
                <w:rFonts w:ascii="Times New Roman" w:hAnsi="Times New Roman"/>
                <w:sz w:val="20"/>
                <w:szCs w:val="20"/>
              </w:rPr>
              <w:t xml:space="preserve"> предыдущего слоя.  </w:t>
            </w:r>
          </w:p>
        </w:tc>
      </w:tr>
      <w:tr w:rsidR="00553F65" w:rsidRPr="00A2404F" w:rsidTr="00E0514F">
        <w:trPr>
          <w:trHeight w:val="777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2E4A17" wp14:editId="3FDD158B">
                  <wp:extent cx="371475" cy="3714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держка.b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Выдержка 20</w:t>
            </w:r>
            <w:r w:rsidRPr="00A2404F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>Между слоями 5-10 минут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F65" w:rsidRPr="00A2404F" w:rsidTr="00E0514F">
        <w:trPr>
          <w:trHeight w:val="608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905063" wp14:editId="7E68A61A">
                  <wp:extent cx="371475" cy="3714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>До полного высыхания: 20</w:t>
            </w:r>
            <w:r w:rsidRPr="00A2404F">
              <w:rPr>
                <w:rFonts w:ascii="Cambria Math" w:hAnsi="Cambria Math" w:cs="Cambria Math"/>
                <w:sz w:val="20"/>
                <w:szCs w:val="20"/>
              </w:rPr>
              <w:t>⁰</w:t>
            </w:r>
            <w:r>
              <w:rPr>
                <w:rFonts w:ascii="Times New Roman" w:hAnsi="Times New Roman"/>
                <w:sz w:val="20"/>
                <w:szCs w:val="20"/>
              </w:rPr>
              <w:t>С – 3 часа</w:t>
            </w:r>
          </w:p>
          <w:p w:rsidR="00553F65" w:rsidRPr="00A2404F" w:rsidRDefault="00553F65" w:rsidP="00FE78C4">
            <w:pPr>
              <w:tabs>
                <w:tab w:val="left" w:pos="2079"/>
              </w:tabs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sz w:val="20"/>
                <w:szCs w:val="20"/>
              </w:rPr>
              <w:tab/>
              <w:t>60</w:t>
            </w:r>
            <w:r w:rsidRPr="00A2404F">
              <w:rPr>
                <w:rFonts w:ascii="Cambria Math" w:hAnsi="Cambria Math" w:cs="Cambria Math"/>
                <w:sz w:val="20"/>
                <w:szCs w:val="20"/>
              </w:rPr>
              <w:t>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– </w:t>
            </w:r>
            <w:r w:rsidR="00FE78C4">
              <w:rPr>
                <w:rFonts w:ascii="Times New Roman" w:hAnsi="Times New Roman"/>
                <w:sz w:val="20"/>
                <w:szCs w:val="20"/>
              </w:rPr>
              <w:t>30</w:t>
            </w:r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553F65" w:rsidRPr="00A2404F" w:rsidTr="00E0514F">
        <w:trPr>
          <w:trHeight w:val="861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B91FDF" wp14:editId="4C085B31">
                  <wp:extent cx="371475" cy="3714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>ИК сушка короткие волны 60</w:t>
            </w:r>
            <w:r w:rsidRPr="00A2404F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A2404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2404F">
              <w:rPr>
                <w:rFonts w:ascii="Times New Roman" w:hAnsi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FE78C4" w:rsidP="00FE78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15-20</w:t>
            </w:r>
            <w:r w:rsidR="00553F65" w:rsidRPr="00A2404F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толщины до 200</w:t>
            </w:r>
            <w:r w:rsidRPr="00FE78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E78C4">
              <w:rPr>
                <w:rFonts w:ascii="Times New Roman" w:hAnsi="Times New Roman"/>
                <w:sz w:val="20"/>
                <w:szCs w:val="20"/>
              </w:rPr>
              <w:t>µm</w:t>
            </w:r>
          </w:p>
        </w:tc>
      </w:tr>
      <w:tr w:rsidR="00553F65" w:rsidRPr="00A2404F" w:rsidTr="00E0514F">
        <w:trPr>
          <w:trHeight w:val="749"/>
        </w:trPr>
        <w:tc>
          <w:tcPr>
            <w:tcW w:w="1376" w:type="pct"/>
            <w:vAlign w:val="center"/>
          </w:tcPr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A2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9F54F1" wp14:editId="368AA234">
                  <wp:extent cx="352425" cy="352425"/>
                  <wp:effectExtent l="0" t="0" r="9525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404F">
              <w:rPr>
                <w:rFonts w:ascii="Times New Roman" w:hAnsi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7C1E65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 w:rsidRPr="007C1E65">
              <w:rPr>
                <w:rFonts w:ascii="Times New Roman" w:hAnsi="Times New Roman"/>
                <w:sz w:val="20"/>
                <w:szCs w:val="20"/>
              </w:rPr>
              <w:t>Сухое шлифование производить абразивом Р240-Р500, мокрое шлифование Р800 – Р1000.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F65" w:rsidRPr="00A2404F" w:rsidTr="00E0514F">
        <w:trPr>
          <w:trHeight w:val="1245"/>
        </w:trPr>
        <w:tc>
          <w:tcPr>
            <w:tcW w:w="1376" w:type="pct"/>
            <w:vAlign w:val="center"/>
          </w:tcPr>
          <w:p w:rsidR="00553F65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7D7A15" wp14:editId="0BC165A1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-209550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3"/>
            <w:vAlign w:val="center"/>
          </w:tcPr>
          <w:p w:rsidR="00553F65" w:rsidRPr="00A2404F" w:rsidRDefault="00553F65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before="4"/>
              <w:ind w:left="0" w:right="838"/>
              <w:rPr>
                <w:sz w:val="20"/>
                <w:szCs w:val="20"/>
              </w:rPr>
            </w:pPr>
            <w:r w:rsidRPr="00A2404F">
              <w:rPr>
                <w:spacing w:val="-8"/>
                <w:sz w:val="20"/>
                <w:szCs w:val="20"/>
              </w:rPr>
              <w:t>В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-2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в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7"/>
                <w:sz w:val="20"/>
                <w:szCs w:val="20"/>
              </w:rPr>
              <w:t>е</w:t>
            </w:r>
            <w:r w:rsidRPr="00A2404F">
              <w:rPr>
                <w:spacing w:val="1"/>
                <w:sz w:val="20"/>
                <w:szCs w:val="20"/>
              </w:rPr>
              <w:t>м</w:t>
            </w:r>
            <w:r w:rsidRPr="00A2404F">
              <w:rPr>
                <w:sz w:val="20"/>
                <w:szCs w:val="20"/>
              </w:rPr>
              <w:t>я</w:t>
            </w:r>
            <w:r w:rsidRPr="00A2404F">
              <w:rPr>
                <w:spacing w:val="-6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-2"/>
                <w:sz w:val="20"/>
                <w:szCs w:val="20"/>
              </w:rPr>
              <w:t>б</w:t>
            </w:r>
            <w:r w:rsidRPr="00A2404F">
              <w:rPr>
                <w:sz w:val="20"/>
                <w:szCs w:val="20"/>
              </w:rPr>
              <w:t>оты</w:t>
            </w:r>
            <w:r w:rsidRPr="00A2404F">
              <w:rPr>
                <w:spacing w:val="-9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с</w:t>
            </w:r>
            <w:r w:rsidRPr="00A2404F">
              <w:rPr>
                <w:spacing w:val="-7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pacing w:val="-6"/>
                <w:sz w:val="20"/>
                <w:szCs w:val="20"/>
              </w:rPr>
              <w:t>р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-6"/>
                <w:sz w:val="20"/>
                <w:szCs w:val="20"/>
              </w:rPr>
              <w:t>у</w:t>
            </w:r>
            <w:r w:rsidRPr="00A2404F">
              <w:rPr>
                <w:spacing w:val="-2"/>
                <w:sz w:val="20"/>
                <w:szCs w:val="20"/>
              </w:rPr>
              <w:t>к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1"/>
                <w:sz w:val="20"/>
                <w:szCs w:val="20"/>
              </w:rPr>
              <w:t>м</w:t>
            </w:r>
            <w:r w:rsidRPr="00A2404F">
              <w:rPr>
                <w:sz w:val="20"/>
                <w:szCs w:val="20"/>
              </w:rPr>
              <w:t>и</w:t>
            </w:r>
            <w:r w:rsidRPr="00A2404F">
              <w:rPr>
                <w:spacing w:val="-6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2K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н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о</w:t>
            </w:r>
            <w:r w:rsidRPr="00A2404F">
              <w:rPr>
                <w:spacing w:val="4"/>
                <w:sz w:val="20"/>
                <w:szCs w:val="20"/>
              </w:rPr>
              <w:t>б</w:t>
            </w:r>
            <w:r w:rsidRPr="00A2404F">
              <w:rPr>
                <w:spacing w:val="-6"/>
                <w:sz w:val="20"/>
                <w:szCs w:val="20"/>
              </w:rPr>
              <w:t>х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pacing w:val="-3"/>
                <w:sz w:val="20"/>
                <w:szCs w:val="20"/>
              </w:rPr>
              <w:t>м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6"/>
                <w:sz w:val="20"/>
                <w:szCs w:val="20"/>
              </w:rPr>
              <w:t>л</w:t>
            </w:r>
            <w:r w:rsidRPr="00A2404F">
              <w:rPr>
                <w:sz w:val="20"/>
                <w:szCs w:val="20"/>
              </w:rPr>
              <w:t>ь</w:t>
            </w:r>
            <w:r w:rsidRPr="00A2404F">
              <w:rPr>
                <w:spacing w:val="-5"/>
                <w:sz w:val="20"/>
                <w:szCs w:val="20"/>
              </w:rPr>
              <w:t>з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1"/>
                <w:sz w:val="20"/>
                <w:szCs w:val="20"/>
              </w:rPr>
              <w:t>в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>ть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-3"/>
                <w:sz w:val="20"/>
                <w:szCs w:val="20"/>
              </w:rPr>
              <w:t>в</w:t>
            </w:r>
            <w:r w:rsidRPr="00A2404F">
              <w:rPr>
                <w:spacing w:val="1"/>
                <w:sz w:val="20"/>
                <w:szCs w:val="20"/>
              </w:rPr>
              <w:t>ны</w:t>
            </w:r>
            <w:r w:rsidRPr="00A2404F">
              <w:rPr>
                <w:sz w:val="20"/>
                <w:szCs w:val="20"/>
              </w:rPr>
              <w:t>е</w:t>
            </w:r>
            <w:r w:rsidRPr="00A2404F">
              <w:rPr>
                <w:spacing w:val="-6"/>
                <w:sz w:val="20"/>
                <w:szCs w:val="20"/>
              </w:rPr>
              <w:t xml:space="preserve"> 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1"/>
                <w:sz w:val="20"/>
                <w:szCs w:val="20"/>
              </w:rPr>
              <w:t>в</w:t>
            </w:r>
            <w:r w:rsidRPr="00A2404F">
              <w:rPr>
                <w:sz w:val="20"/>
                <w:szCs w:val="20"/>
              </w:rPr>
              <w:t>а</w:t>
            </w:r>
            <w:r w:rsidRPr="00A2404F">
              <w:rPr>
                <w:w w:val="99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ин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1"/>
                <w:sz w:val="20"/>
                <w:szCs w:val="20"/>
              </w:rPr>
              <w:t>иви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-6"/>
                <w:sz w:val="20"/>
                <w:szCs w:val="20"/>
              </w:rPr>
              <w:t>у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>ль</w:t>
            </w:r>
            <w:r w:rsidRPr="00A2404F">
              <w:rPr>
                <w:spacing w:val="1"/>
                <w:sz w:val="20"/>
                <w:szCs w:val="20"/>
              </w:rPr>
              <w:t>н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z w:val="20"/>
                <w:szCs w:val="20"/>
              </w:rPr>
              <w:t>й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з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2"/>
                <w:sz w:val="20"/>
                <w:szCs w:val="20"/>
              </w:rPr>
              <w:t>щ</w:t>
            </w:r>
            <w:r w:rsidRPr="00A2404F">
              <w:rPr>
                <w:spacing w:val="-5"/>
                <w:sz w:val="20"/>
                <w:szCs w:val="20"/>
              </w:rPr>
              <w:t>и</w:t>
            </w:r>
            <w:r w:rsidRPr="00A2404F">
              <w:rPr>
                <w:sz w:val="20"/>
                <w:szCs w:val="20"/>
              </w:rPr>
              <w:t>ты.</w:t>
            </w:r>
            <w:r w:rsidRPr="00A2404F">
              <w:rPr>
                <w:spacing w:val="-9"/>
                <w:sz w:val="20"/>
                <w:szCs w:val="20"/>
              </w:rPr>
              <w:t xml:space="preserve"> </w:t>
            </w:r>
            <w:r w:rsidRPr="00A2404F">
              <w:rPr>
                <w:spacing w:val="-2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л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2"/>
                <w:sz w:val="20"/>
                <w:szCs w:val="20"/>
              </w:rPr>
              <w:t>д</w:t>
            </w:r>
            <w:r w:rsidRPr="00A2404F">
              <w:rPr>
                <w:spacing w:val="-11"/>
                <w:sz w:val="20"/>
                <w:szCs w:val="20"/>
              </w:rPr>
              <w:t>у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7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з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2"/>
                <w:sz w:val="20"/>
                <w:szCs w:val="20"/>
              </w:rPr>
              <w:t>щ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pacing w:val="2"/>
                <w:sz w:val="20"/>
                <w:szCs w:val="20"/>
              </w:rPr>
              <w:t>щ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>ть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2"/>
                <w:sz w:val="20"/>
                <w:szCs w:val="20"/>
              </w:rPr>
              <w:t>г</w:t>
            </w:r>
            <w:r w:rsidRPr="00A2404F">
              <w:rPr>
                <w:spacing w:val="-6"/>
                <w:sz w:val="20"/>
                <w:szCs w:val="20"/>
              </w:rPr>
              <w:t>л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1"/>
                <w:sz w:val="20"/>
                <w:szCs w:val="20"/>
              </w:rPr>
              <w:t>з</w:t>
            </w:r>
            <w:r w:rsidRPr="00A2404F">
              <w:rPr>
                <w:sz w:val="20"/>
                <w:szCs w:val="20"/>
              </w:rPr>
              <w:t>а</w:t>
            </w:r>
            <w:r w:rsidRPr="00A2404F">
              <w:rPr>
                <w:spacing w:val="-8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и</w:t>
            </w:r>
            <w:r w:rsidRPr="00A2404F">
              <w:rPr>
                <w:spacing w:val="-7"/>
                <w:sz w:val="20"/>
                <w:szCs w:val="20"/>
              </w:rPr>
              <w:t xml:space="preserve"> </w:t>
            </w:r>
            <w:r w:rsidRPr="00A2404F">
              <w:rPr>
                <w:spacing w:val="-2"/>
                <w:sz w:val="20"/>
                <w:szCs w:val="20"/>
              </w:rPr>
              <w:t>д</w:t>
            </w:r>
            <w:r w:rsidRPr="00A2404F">
              <w:rPr>
                <w:spacing w:val="1"/>
                <w:sz w:val="20"/>
                <w:szCs w:val="20"/>
              </w:rPr>
              <w:t>ы</w:t>
            </w:r>
            <w:r w:rsidRPr="00A2404F">
              <w:rPr>
                <w:spacing w:val="-6"/>
                <w:sz w:val="20"/>
                <w:szCs w:val="20"/>
              </w:rPr>
              <w:t>х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>ль</w:t>
            </w:r>
            <w:r w:rsidRPr="00A2404F">
              <w:rPr>
                <w:spacing w:val="1"/>
                <w:sz w:val="20"/>
                <w:szCs w:val="20"/>
              </w:rPr>
              <w:t>ны</w:t>
            </w:r>
            <w:r w:rsidRPr="00A2404F">
              <w:rPr>
                <w:sz w:val="20"/>
                <w:szCs w:val="20"/>
              </w:rPr>
              <w:t>е</w:t>
            </w:r>
            <w:r w:rsidRPr="00A2404F">
              <w:rPr>
                <w:spacing w:val="-8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pacing w:val="-11"/>
                <w:sz w:val="20"/>
                <w:szCs w:val="20"/>
              </w:rPr>
              <w:t>у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2"/>
                <w:sz w:val="20"/>
                <w:szCs w:val="20"/>
              </w:rPr>
              <w:t>и</w:t>
            </w:r>
            <w:r w:rsidRPr="00A2404F">
              <w:rPr>
                <w:sz w:val="20"/>
                <w:szCs w:val="20"/>
              </w:rPr>
              <w:t>.</w:t>
            </w:r>
          </w:p>
          <w:p w:rsidR="00553F65" w:rsidRPr="00A2404F" w:rsidRDefault="00553F65" w:rsidP="00E0514F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A2404F">
              <w:rPr>
                <w:spacing w:val="-7"/>
                <w:sz w:val="20"/>
                <w:szCs w:val="20"/>
              </w:rPr>
              <w:t>П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1"/>
                <w:sz w:val="20"/>
                <w:szCs w:val="20"/>
              </w:rPr>
              <w:t>м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2"/>
                <w:sz w:val="20"/>
                <w:szCs w:val="20"/>
              </w:rPr>
              <w:t>щ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-5"/>
                <w:sz w:val="20"/>
                <w:szCs w:val="20"/>
              </w:rPr>
              <w:t>н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z w:val="20"/>
                <w:szCs w:val="20"/>
              </w:rPr>
              <w:t>я</w:t>
            </w:r>
            <w:r w:rsidRPr="00A2404F">
              <w:rPr>
                <w:spacing w:val="-11"/>
                <w:sz w:val="20"/>
                <w:szCs w:val="20"/>
              </w:rPr>
              <w:t xml:space="preserve"> </w:t>
            </w:r>
            <w:r w:rsidRPr="00A2404F">
              <w:rPr>
                <w:spacing w:val="-8"/>
                <w:sz w:val="20"/>
                <w:szCs w:val="20"/>
              </w:rPr>
              <w:t>д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z w:val="20"/>
                <w:szCs w:val="20"/>
              </w:rPr>
              <w:t>л</w:t>
            </w:r>
            <w:r w:rsidRPr="00A2404F">
              <w:rPr>
                <w:spacing w:val="-3"/>
                <w:sz w:val="20"/>
                <w:szCs w:val="20"/>
              </w:rPr>
              <w:t>ж</w:t>
            </w:r>
            <w:r w:rsidRPr="00A2404F">
              <w:rPr>
                <w:spacing w:val="1"/>
                <w:sz w:val="20"/>
                <w:szCs w:val="20"/>
              </w:rPr>
              <w:t>н</w:t>
            </w:r>
            <w:r w:rsidRPr="00A2404F">
              <w:rPr>
                <w:sz w:val="20"/>
                <w:szCs w:val="20"/>
              </w:rPr>
              <w:t>ы</w:t>
            </w:r>
            <w:r w:rsidRPr="00A2404F">
              <w:rPr>
                <w:spacing w:val="-9"/>
                <w:sz w:val="20"/>
                <w:szCs w:val="20"/>
              </w:rPr>
              <w:t xml:space="preserve"> </w:t>
            </w:r>
            <w:r w:rsidRPr="00A2404F">
              <w:rPr>
                <w:spacing w:val="-6"/>
                <w:sz w:val="20"/>
                <w:szCs w:val="20"/>
              </w:rPr>
              <w:t>х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6"/>
                <w:sz w:val="20"/>
                <w:szCs w:val="20"/>
              </w:rPr>
              <w:t>р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-3"/>
                <w:sz w:val="20"/>
                <w:szCs w:val="20"/>
              </w:rPr>
              <w:t>ш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pacing w:val="-6"/>
                <w:sz w:val="20"/>
                <w:szCs w:val="20"/>
              </w:rPr>
              <w:t>р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1"/>
                <w:sz w:val="20"/>
                <w:szCs w:val="20"/>
              </w:rPr>
              <w:t>в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>тр</w:t>
            </w:r>
            <w:r w:rsidRPr="00A2404F">
              <w:rPr>
                <w:spacing w:val="-5"/>
                <w:sz w:val="20"/>
                <w:szCs w:val="20"/>
              </w:rPr>
              <w:t>и</w:t>
            </w:r>
            <w:r w:rsidRPr="00A2404F">
              <w:rPr>
                <w:spacing w:val="1"/>
                <w:sz w:val="20"/>
                <w:szCs w:val="20"/>
              </w:rPr>
              <w:t>в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z w:val="20"/>
                <w:szCs w:val="20"/>
              </w:rPr>
              <w:t>ть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pacing w:val="-3"/>
                <w:sz w:val="20"/>
                <w:szCs w:val="20"/>
              </w:rPr>
              <w:t>я</w:t>
            </w:r>
            <w:r w:rsidRPr="00A2404F">
              <w:rPr>
                <w:sz w:val="20"/>
                <w:szCs w:val="20"/>
              </w:rPr>
              <w:t>.</w:t>
            </w:r>
          </w:p>
          <w:p w:rsidR="00553F65" w:rsidRPr="00A2404F" w:rsidRDefault="00553F65" w:rsidP="00E0514F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A2404F">
              <w:rPr>
                <w:spacing w:val="-1"/>
                <w:sz w:val="20"/>
                <w:szCs w:val="20"/>
              </w:rPr>
              <w:t>П</w:t>
            </w:r>
            <w:r w:rsidRPr="00A2404F">
              <w:rPr>
                <w:spacing w:val="1"/>
                <w:sz w:val="20"/>
                <w:szCs w:val="20"/>
              </w:rPr>
              <w:t>и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pacing w:val="-5"/>
                <w:sz w:val="20"/>
                <w:szCs w:val="20"/>
              </w:rPr>
              <w:t>т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z w:val="20"/>
                <w:szCs w:val="20"/>
              </w:rPr>
              <w:t>л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>ты</w:t>
            </w:r>
            <w:r w:rsidRPr="00A2404F">
              <w:rPr>
                <w:spacing w:val="-9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и</w:t>
            </w:r>
            <w:r w:rsidRPr="00A2404F">
              <w:rPr>
                <w:spacing w:val="-8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ин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тр</w:t>
            </w:r>
            <w:r w:rsidRPr="00A2404F">
              <w:rPr>
                <w:spacing w:val="-11"/>
                <w:sz w:val="20"/>
                <w:szCs w:val="20"/>
              </w:rPr>
              <w:t>у</w:t>
            </w:r>
            <w:r w:rsidRPr="00A2404F">
              <w:rPr>
                <w:spacing w:val="1"/>
                <w:sz w:val="20"/>
                <w:szCs w:val="20"/>
              </w:rPr>
              <w:t>м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1"/>
                <w:sz w:val="20"/>
                <w:szCs w:val="20"/>
              </w:rPr>
              <w:t>н</w:t>
            </w:r>
            <w:r w:rsidRPr="00A2404F">
              <w:rPr>
                <w:sz w:val="20"/>
                <w:szCs w:val="20"/>
              </w:rPr>
              <w:t>ты</w:t>
            </w:r>
            <w:r w:rsidRPr="00A2404F">
              <w:rPr>
                <w:spacing w:val="-3"/>
                <w:sz w:val="20"/>
                <w:szCs w:val="20"/>
              </w:rPr>
              <w:t xml:space="preserve"> 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л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pacing w:val="2"/>
                <w:sz w:val="20"/>
                <w:szCs w:val="20"/>
              </w:rPr>
              <w:t>д</w:t>
            </w:r>
            <w:r w:rsidRPr="00A2404F">
              <w:rPr>
                <w:spacing w:val="-11"/>
                <w:sz w:val="20"/>
                <w:szCs w:val="20"/>
              </w:rPr>
              <w:t>у</w:t>
            </w:r>
            <w:r w:rsidRPr="00A2404F">
              <w:rPr>
                <w:spacing w:val="-1"/>
                <w:sz w:val="20"/>
                <w:szCs w:val="20"/>
              </w:rPr>
              <w:t>е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5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очищать</w:t>
            </w:r>
            <w:r w:rsidRPr="00A2404F">
              <w:rPr>
                <w:spacing w:val="-5"/>
                <w:sz w:val="20"/>
                <w:szCs w:val="20"/>
              </w:rPr>
              <w:t xml:space="preserve"> с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-5"/>
                <w:sz w:val="20"/>
                <w:szCs w:val="20"/>
              </w:rPr>
              <w:t>з</w:t>
            </w:r>
            <w:r w:rsidRPr="00A2404F">
              <w:rPr>
                <w:sz w:val="20"/>
                <w:szCs w:val="20"/>
              </w:rPr>
              <w:t>у</w:t>
            </w:r>
            <w:r w:rsidRPr="00A2404F">
              <w:rPr>
                <w:spacing w:val="-13"/>
                <w:sz w:val="20"/>
                <w:szCs w:val="20"/>
              </w:rPr>
              <w:t xml:space="preserve"> </w:t>
            </w:r>
            <w:r w:rsidRPr="00A2404F">
              <w:rPr>
                <w:spacing w:val="2"/>
                <w:sz w:val="20"/>
                <w:szCs w:val="20"/>
              </w:rPr>
              <w:t>ж</w:t>
            </w:r>
            <w:r w:rsidRPr="00A2404F">
              <w:rPr>
                <w:sz w:val="20"/>
                <w:szCs w:val="20"/>
              </w:rPr>
              <w:t>е</w:t>
            </w:r>
            <w:r w:rsidRPr="00A2404F">
              <w:rPr>
                <w:spacing w:val="-6"/>
                <w:sz w:val="20"/>
                <w:szCs w:val="20"/>
              </w:rPr>
              <w:t xml:space="preserve"> </w:t>
            </w:r>
            <w:r w:rsidRPr="00A2404F">
              <w:rPr>
                <w:spacing w:val="1"/>
                <w:sz w:val="20"/>
                <w:szCs w:val="20"/>
              </w:rPr>
              <w:t>п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1"/>
                <w:sz w:val="20"/>
                <w:szCs w:val="20"/>
              </w:rPr>
              <w:t>с</w:t>
            </w:r>
            <w:r w:rsidRPr="00A2404F">
              <w:rPr>
                <w:sz w:val="20"/>
                <w:szCs w:val="20"/>
              </w:rPr>
              <w:t>ле</w:t>
            </w:r>
            <w:r w:rsidRPr="00A2404F">
              <w:rPr>
                <w:spacing w:val="-10"/>
                <w:sz w:val="20"/>
                <w:szCs w:val="20"/>
              </w:rPr>
              <w:t xml:space="preserve"> 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pacing w:val="-2"/>
                <w:sz w:val="20"/>
                <w:szCs w:val="20"/>
              </w:rPr>
              <w:t>к</w:t>
            </w:r>
            <w:r w:rsidRPr="00A2404F">
              <w:rPr>
                <w:sz w:val="20"/>
                <w:szCs w:val="20"/>
              </w:rPr>
              <w:t>о</w:t>
            </w:r>
            <w:r w:rsidRPr="00A2404F">
              <w:rPr>
                <w:spacing w:val="1"/>
                <w:sz w:val="20"/>
                <w:szCs w:val="20"/>
              </w:rPr>
              <w:t>н</w:t>
            </w:r>
            <w:r w:rsidRPr="00A2404F">
              <w:rPr>
                <w:spacing w:val="-1"/>
                <w:sz w:val="20"/>
                <w:szCs w:val="20"/>
              </w:rPr>
              <w:t>ча</w:t>
            </w:r>
            <w:r w:rsidRPr="00A2404F">
              <w:rPr>
                <w:spacing w:val="1"/>
                <w:sz w:val="20"/>
                <w:szCs w:val="20"/>
              </w:rPr>
              <w:t>ни</w:t>
            </w:r>
            <w:r w:rsidRPr="00A2404F">
              <w:rPr>
                <w:sz w:val="20"/>
                <w:szCs w:val="20"/>
              </w:rPr>
              <w:t>я</w:t>
            </w:r>
            <w:r w:rsidRPr="00A2404F">
              <w:rPr>
                <w:spacing w:val="-6"/>
                <w:sz w:val="20"/>
                <w:szCs w:val="20"/>
              </w:rPr>
              <w:t xml:space="preserve"> </w:t>
            </w:r>
            <w:r w:rsidRPr="00A2404F">
              <w:rPr>
                <w:sz w:val="20"/>
                <w:szCs w:val="20"/>
              </w:rPr>
              <w:t>р</w:t>
            </w:r>
            <w:r w:rsidRPr="00A2404F">
              <w:rPr>
                <w:spacing w:val="-1"/>
                <w:sz w:val="20"/>
                <w:szCs w:val="20"/>
              </w:rPr>
              <w:t>а</w:t>
            </w:r>
            <w:r w:rsidRPr="00A2404F">
              <w:rPr>
                <w:spacing w:val="-8"/>
                <w:sz w:val="20"/>
                <w:szCs w:val="20"/>
              </w:rPr>
              <w:t>б</w:t>
            </w:r>
            <w:r w:rsidRPr="00A2404F">
              <w:rPr>
                <w:spacing w:val="4"/>
                <w:sz w:val="20"/>
                <w:szCs w:val="20"/>
              </w:rPr>
              <w:t>о</w:t>
            </w:r>
            <w:r w:rsidRPr="00A2404F">
              <w:rPr>
                <w:sz w:val="20"/>
                <w:szCs w:val="20"/>
              </w:rPr>
              <w:t>т</w:t>
            </w:r>
            <w:r w:rsidRPr="00A2404F">
              <w:rPr>
                <w:spacing w:val="-7"/>
                <w:sz w:val="20"/>
                <w:szCs w:val="20"/>
              </w:rPr>
              <w:t>ы</w:t>
            </w:r>
            <w:r w:rsidRPr="00A2404F">
              <w:rPr>
                <w:sz w:val="20"/>
                <w:szCs w:val="20"/>
              </w:rPr>
              <w:t>.</w:t>
            </w:r>
          </w:p>
          <w:p w:rsidR="00553F65" w:rsidRPr="00A2404F" w:rsidRDefault="00553F65" w:rsidP="00E051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3F65" w:rsidRPr="00A2404F" w:rsidRDefault="00553F65" w:rsidP="00553F65">
      <w:pPr>
        <w:rPr>
          <w:rFonts w:ascii="Times New Roman" w:hAnsi="Times New Roman"/>
          <w:sz w:val="20"/>
          <w:szCs w:val="20"/>
        </w:rPr>
      </w:pPr>
    </w:p>
    <w:p w:rsidR="002D6D97" w:rsidRPr="00553F65" w:rsidRDefault="002D6D97" w:rsidP="00553F65"/>
    <w:sectPr w:rsidR="002D6D97" w:rsidRPr="00553F65" w:rsidSect="002D6D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78" w:rsidRDefault="00DE0A78" w:rsidP="00AA53CA">
      <w:pPr>
        <w:spacing w:after="0" w:line="240" w:lineRule="auto"/>
      </w:pPr>
      <w:r>
        <w:separator/>
      </w:r>
    </w:p>
  </w:endnote>
  <w:endnote w:type="continuationSeparator" w:id="0">
    <w:p w:rsidR="00DE0A78" w:rsidRDefault="00DE0A78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78" w:rsidRDefault="00DE0A78" w:rsidP="00AA53CA">
      <w:pPr>
        <w:spacing w:after="0" w:line="240" w:lineRule="auto"/>
      </w:pPr>
      <w:r>
        <w:separator/>
      </w:r>
    </w:p>
  </w:footnote>
  <w:footnote w:type="continuationSeparator" w:id="0">
    <w:p w:rsidR="00DE0A78" w:rsidRDefault="00DE0A78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DE0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DE0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DE0A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A3205"/>
    <w:rsid w:val="002753A8"/>
    <w:rsid w:val="002D6D97"/>
    <w:rsid w:val="00331D3B"/>
    <w:rsid w:val="00553F65"/>
    <w:rsid w:val="00556087"/>
    <w:rsid w:val="006E699C"/>
    <w:rsid w:val="00833291"/>
    <w:rsid w:val="008A4E17"/>
    <w:rsid w:val="008E678B"/>
    <w:rsid w:val="00987E3B"/>
    <w:rsid w:val="009C1F84"/>
    <w:rsid w:val="009F5F43"/>
    <w:rsid w:val="00AA53CA"/>
    <w:rsid w:val="00CC0D80"/>
    <w:rsid w:val="00DB481D"/>
    <w:rsid w:val="00DE0A78"/>
    <w:rsid w:val="00F30E81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64B9CB-113E-4631-B0D7-4A683F9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2D6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D6D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201B-A1EF-45EC-AA30-D9E44017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4</cp:revision>
  <cp:lastPrinted>2017-10-27T09:44:00Z</cp:lastPrinted>
  <dcterms:created xsi:type="dcterms:W3CDTF">2018-03-15T12:30:00Z</dcterms:created>
  <dcterms:modified xsi:type="dcterms:W3CDTF">2018-03-15T12:44:00Z</dcterms:modified>
</cp:coreProperties>
</file>