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B1463F" w:rsidRPr="00B80E69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B1463F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B1463F" w:rsidRDefault="00B1463F" w:rsidP="00B1463F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B1463F" w:rsidRPr="00595318" w:rsidRDefault="00B1463F" w:rsidP="00B1463F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SOLI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  <w:t xml:space="preserve">D 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  <w:t>001</w:t>
      </w:r>
    </w:p>
    <w:p w:rsidR="00B1463F" w:rsidRDefault="00B1463F" w:rsidP="00B146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53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Обезжириватель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SOLID</w:t>
      </w:r>
      <w:r w:rsidRPr="00B1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001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(фасовка 1000мл)                      </w:t>
      </w:r>
      <w:bookmarkStart w:id="0" w:name="_GoBack"/>
      <w:bookmarkEnd w:id="0"/>
    </w:p>
    <w:p w:rsidR="00B1463F" w:rsidRDefault="00B1463F" w:rsidP="00B1463F">
      <w:pPr>
        <w:rPr>
          <w:rFonts w:ascii="Times New Roman" w:hAnsi="Times New Roman" w:cs="Times New Roman"/>
          <w:sz w:val="20"/>
          <w:szCs w:val="20"/>
        </w:rPr>
      </w:pPr>
      <w:r w:rsidRPr="00B1463F">
        <w:rPr>
          <w:rFonts w:ascii="Times New Roman" w:hAnsi="Times New Roman" w:cs="Times New Roman"/>
          <w:b/>
          <w:sz w:val="20"/>
          <w:szCs w:val="20"/>
          <w:u w:val="single"/>
        </w:rPr>
        <w:t>Артикул товара:</w:t>
      </w:r>
      <w:r w:rsidRPr="00595318">
        <w:rPr>
          <w:rFonts w:ascii="Times New Roman" w:hAnsi="Times New Roman" w:cs="Times New Roman"/>
          <w:sz w:val="20"/>
          <w:szCs w:val="20"/>
        </w:rPr>
        <w:t xml:space="preserve"> </w:t>
      </w:r>
      <w:r w:rsidRPr="00B1463F">
        <w:rPr>
          <w:rFonts w:ascii="Times New Roman" w:hAnsi="Times New Roman" w:cs="Times New Roman"/>
          <w:color w:val="000000" w:themeColor="text1"/>
          <w:sz w:val="20"/>
          <w:szCs w:val="20"/>
        </w:rPr>
        <w:t>101.0101</w:t>
      </w:r>
    </w:p>
    <w:p w:rsidR="00B1463F" w:rsidRDefault="00B1463F" w:rsidP="00B1463F">
      <w:pPr>
        <w:rPr>
          <w:rFonts w:ascii="Times New Roman" w:hAnsi="Times New Roman" w:cs="Times New Roman"/>
          <w:sz w:val="20"/>
          <w:szCs w:val="20"/>
        </w:rPr>
      </w:pPr>
    </w:p>
    <w:p w:rsidR="00B1463F" w:rsidRPr="005A7332" w:rsidRDefault="00B1463F" w:rsidP="00B1463F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5A7332">
        <w:rPr>
          <w:w w:val="95"/>
          <w:sz w:val="20"/>
          <w:szCs w:val="20"/>
          <w:u w:val="single"/>
        </w:rPr>
        <w:t>ОПИ</w:t>
      </w:r>
      <w:r w:rsidRPr="005A7332">
        <w:rPr>
          <w:spacing w:val="-1"/>
          <w:w w:val="95"/>
          <w:sz w:val="20"/>
          <w:szCs w:val="20"/>
          <w:u w:val="single"/>
        </w:rPr>
        <w:t>СА</w:t>
      </w:r>
      <w:r w:rsidRPr="005A7332">
        <w:rPr>
          <w:w w:val="95"/>
          <w:sz w:val="20"/>
          <w:szCs w:val="20"/>
          <w:u w:val="single"/>
        </w:rPr>
        <w:t>НИЕ:</w:t>
      </w:r>
    </w:p>
    <w:p w:rsidR="00B1463F" w:rsidRDefault="00B1463F" w:rsidP="00B1463F">
      <w:pPr>
        <w:rPr>
          <w:rFonts w:ascii="Times New Roman" w:hAnsi="Times New Roman" w:cs="Times New Roman"/>
          <w:sz w:val="20"/>
          <w:szCs w:val="20"/>
        </w:rPr>
      </w:pPr>
      <w:r w:rsidRPr="005A7332">
        <w:rPr>
          <w:rFonts w:ascii="Times New Roman" w:hAnsi="Times New Roman" w:cs="Times New Roman"/>
          <w:sz w:val="20"/>
          <w:szCs w:val="20"/>
        </w:rPr>
        <w:t>Предназначен для эффективного удаления загрязнений от следов масел, смазок, силиконов, при подготовке поверхности к окраске.</w:t>
      </w:r>
      <w:r w:rsidRPr="00C365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63F" w:rsidRDefault="00B1463F" w:rsidP="00B14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Хорошо удаляет следы от наклеек, смолы, гудрона, насекомых. </w:t>
      </w:r>
    </w:p>
    <w:p w:rsidR="00B1463F" w:rsidRPr="00C36548" w:rsidRDefault="00B1463F" w:rsidP="00B14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оставляет следов на пластике и резине.</w:t>
      </w:r>
    </w:p>
    <w:p w:rsidR="00B1463F" w:rsidRPr="00C36548" w:rsidRDefault="00B1463F" w:rsidP="00B14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Испарение: Быстрое.</w:t>
      </w:r>
    </w:p>
    <w:p w:rsidR="00B1463F" w:rsidRPr="005A7332" w:rsidRDefault="00B1463F" w:rsidP="00B1463F">
      <w:pPr>
        <w:pStyle w:val="1"/>
        <w:tabs>
          <w:tab w:val="left" w:pos="10348"/>
        </w:tabs>
        <w:kinsoku w:val="0"/>
        <w:overflowPunct w:val="0"/>
        <w:spacing w:before="240" w:after="240"/>
        <w:ind w:left="0" w:right="543"/>
        <w:rPr>
          <w:w w:val="95"/>
          <w:sz w:val="20"/>
          <w:szCs w:val="20"/>
          <w:u w:val="single"/>
        </w:rPr>
      </w:pPr>
      <w:r w:rsidRPr="005A7332">
        <w:rPr>
          <w:w w:val="95"/>
          <w:sz w:val="20"/>
          <w:szCs w:val="20"/>
          <w:u w:val="single"/>
        </w:rPr>
        <w:t>РЕКОМЕНДАЦИИ ПО ПРИМЕНЕНИЮ:</w:t>
      </w:r>
    </w:p>
    <w:p w:rsidR="00B1463F" w:rsidRDefault="00B1463F" w:rsidP="00B1463F">
      <w:pPr>
        <w:rPr>
          <w:rFonts w:ascii="Times New Roman" w:hAnsi="Times New Roman" w:cs="Times New Roman"/>
          <w:sz w:val="20"/>
          <w:szCs w:val="20"/>
        </w:rPr>
      </w:pPr>
      <w:r w:rsidRPr="005A7332">
        <w:rPr>
          <w:rFonts w:ascii="Times New Roman" w:hAnsi="Times New Roman" w:cs="Times New Roman"/>
          <w:sz w:val="20"/>
          <w:szCs w:val="20"/>
        </w:rPr>
        <w:t xml:space="preserve">Нанести на поверхность при помощи обильно смоченной салфетки или распылителя и оставить на несколько секунд. </w:t>
      </w:r>
    </w:p>
    <w:p w:rsidR="00B1463F" w:rsidRPr="005A7332" w:rsidRDefault="00B1463F" w:rsidP="00B1463F">
      <w:pPr>
        <w:rPr>
          <w:rFonts w:ascii="Times New Roman" w:hAnsi="Times New Roman" w:cs="Times New Roman"/>
          <w:sz w:val="20"/>
          <w:szCs w:val="20"/>
        </w:rPr>
      </w:pPr>
      <w:r w:rsidRPr="005A7332">
        <w:rPr>
          <w:rFonts w:ascii="Times New Roman" w:hAnsi="Times New Roman" w:cs="Times New Roman"/>
          <w:sz w:val="20"/>
          <w:szCs w:val="20"/>
        </w:rPr>
        <w:t xml:space="preserve">Полностью удалить состав сухой салфеткой. </w:t>
      </w:r>
    </w:p>
    <w:p w:rsidR="00B1463F" w:rsidRDefault="00B1463F" w:rsidP="00B1463F">
      <w:pPr>
        <w:rPr>
          <w:rFonts w:ascii="Times New Roman" w:hAnsi="Times New Roman" w:cs="Times New Roman"/>
          <w:b/>
        </w:rPr>
      </w:pPr>
      <w:r w:rsidRPr="005A7332">
        <w:rPr>
          <w:rFonts w:ascii="Times New Roman" w:hAnsi="Times New Roman" w:cs="Times New Roman"/>
          <w:b/>
        </w:rPr>
        <w:t>ВНИМАНИЕ!</w:t>
      </w:r>
    </w:p>
    <w:p w:rsidR="00B1463F" w:rsidRDefault="00B1463F" w:rsidP="00B14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Pr="005A7332">
        <w:rPr>
          <w:rFonts w:ascii="Times New Roman" w:hAnsi="Times New Roman" w:cs="Times New Roman"/>
          <w:sz w:val="20"/>
          <w:szCs w:val="20"/>
        </w:rPr>
        <w:t>очистке покрытий на основе однокомпонентн</w:t>
      </w:r>
      <w:r>
        <w:rPr>
          <w:rFonts w:ascii="Times New Roman" w:hAnsi="Times New Roman" w:cs="Times New Roman"/>
          <w:sz w:val="20"/>
          <w:szCs w:val="20"/>
        </w:rPr>
        <w:t>ых и термопластичных материалов, рекомендуется сделать тест на не большом участке.</w:t>
      </w:r>
      <w:r w:rsidRPr="005A73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63F" w:rsidRPr="005A7332" w:rsidRDefault="00B1463F" w:rsidP="00B1463F">
      <w:pPr>
        <w:rPr>
          <w:rFonts w:ascii="Times New Roman" w:hAnsi="Times New Roman" w:cs="Times New Roman"/>
          <w:sz w:val="20"/>
          <w:szCs w:val="20"/>
        </w:rPr>
      </w:pPr>
      <w:r w:rsidRPr="005A7332">
        <w:rPr>
          <w:rFonts w:ascii="Times New Roman" w:hAnsi="Times New Roman" w:cs="Times New Roman"/>
          <w:sz w:val="20"/>
          <w:szCs w:val="20"/>
        </w:rPr>
        <w:t>При работе пользоваться резиновыми перчатками, защитными очками, спецодеждой.</w:t>
      </w:r>
    </w:p>
    <w:p w:rsidR="00B1463F" w:rsidRPr="005A7332" w:rsidRDefault="00B1463F" w:rsidP="00B1463F">
      <w:pPr>
        <w:rPr>
          <w:rFonts w:ascii="Times New Roman" w:hAnsi="Times New Roman" w:cs="Times New Roman"/>
          <w:sz w:val="20"/>
          <w:szCs w:val="20"/>
        </w:rPr>
      </w:pPr>
    </w:p>
    <w:p w:rsidR="00B1463F" w:rsidRPr="00B1463F" w:rsidRDefault="00B1463F" w:rsidP="00B1463F">
      <w:pPr>
        <w:pStyle w:val="1"/>
        <w:kinsoku w:val="0"/>
        <w:overflowPunct w:val="0"/>
        <w:spacing w:before="240" w:after="240"/>
        <w:ind w:left="0" w:right="118"/>
        <w:jc w:val="both"/>
        <w:rPr>
          <w:w w:val="95"/>
          <w:sz w:val="20"/>
          <w:szCs w:val="20"/>
          <w:u w:val="single"/>
        </w:rPr>
      </w:pPr>
      <w:r w:rsidRPr="005A7332">
        <w:rPr>
          <w:w w:val="95"/>
          <w:sz w:val="20"/>
          <w:szCs w:val="20"/>
          <w:u w:val="single"/>
        </w:rPr>
        <w:t>ТЕХНИЧЕСКИЕ ХАРАКТЕРИСТИКИ:</w:t>
      </w:r>
    </w:p>
    <w:p w:rsidR="00B1463F" w:rsidRDefault="00B1463F" w:rsidP="00B1463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7332">
        <w:rPr>
          <w:sz w:val="20"/>
          <w:szCs w:val="20"/>
        </w:rPr>
        <w:t>Плотность: 0,85 г/л</w:t>
      </w:r>
    </w:p>
    <w:p w:rsidR="00B1463F" w:rsidRPr="005A7332" w:rsidRDefault="00B1463F" w:rsidP="00B1463F">
      <w:pPr>
        <w:rPr>
          <w:sz w:val="20"/>
          <w:szCs w:val="20"/>
        </w:rPr>
      </w:pPr>
      <w:r w:rsidRPr="005A7332">
        <w:rPr>
          <w:rFonts w:ascii="Times New Roman" w:hAnsi="Times New Roman" w:cs="Times New Roman"/>
          <w:sz w:val="20"/>
          <w:szCs w:val="20"/>
        </w:rPr>
        <w:t xml:space="preserve"> </w:t>
      </w:r>
      <w:r w:rsidRPr="00C37E3B">
        <w:rPr>
          <w:rFonts w:ascii="Times New Roman" w:hAnsi="Times New Roman" w:cs="Times New Roman"/>
          <w:sz w:val="20"/>
          <w:szCs w:val="20"/>
        </w:rPr>
        <w:t>Срок годности: 36 месяцев в заводской, закрытой упаковке при 20⁰С.</w:t>
      </w:r>
    </w:p>
    <w:p w:rsidR="00B1463F" w:rsidRPr="00F10D1A" w:rsidRDefault="00B1463F" w:rsidP="00B1463F"/>
    <w:p w:rsidR="00B1463F" w:rsidRPr="0097447D" w:rsidRDefault="00B1463F" w:rsidP="00B1463F">
      <w:pPr>
        <w:rPr>
          <w:sz w:val="20"/>
          <w:szCs w:val="20"/>
        </w:rPr>
      </w:pPr>
    </w:p>
    <w:p w:rsidR="00B1463F" w:rsidRPr="00B754AD" w:rsidRDefault="00B1463F" w:rsidP="00B1463F"/>
    <w:p w:rsidR="008075F0" w:rsidRPr="00B1463F" w:rsidRDefault="008075F0" w:rsidP="00B1463F"/>
    <w:sectPr w:rsidR="008075F0" w:rsidRPr="00B1463F" w:rsidSect="00375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C1" w:rsidRDefault="00612AC1" w:rsidP="00AA53CA">
      <w:pPr>
        <w:spacing w:after="0" w:line="240" w:lineRule="auto"/>
      </w:pPr>
      <w:r>
        <w:separator/>
      </w:r>
    </w:p>
  </w:endnote>
  <w:endnote w:type="continuationSeparator" w:id="0">
    <w:p w:rsidR="00612AC1" w:rsidRDefault="00612AC1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C1" w:rsidRDefault="00612AC1" w:rsidP="00AA53CA">
      <w:pPr>
        <w:spacing w:after="0" w:line="240" w:lineRule="auto"/>
      </w:pPr>
      <w:r>
        <w:separator/>
      </w:r>
    </w:p>
  </w:footnote>
  <w:footnote w:type="continuationSeparator" w:id="0">
    <w:p w:rsidR="00612AC1" w:rsidRDefault="00612AC1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12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12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12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F1D76"/>
    <w:rsid w:val="002753A8"/>
    <w:rsid w:val="00375C5A"/>
    <w:rsid w:val="00556087"/>
    <w:rsid w:val="00612AC1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1463F"/>
    <w:rsid w:val="00B52CD2"/>
    <w:rsid w:val="00DC12C3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1463F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5C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63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5E41-DF3E-4BC8-B9E3-951C9BF6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4</cp:revision>
  <cp:lastPrinted>2020-05-07T20:07:00Z</cp:lastPrinted>
  <dcterms:created xsi:type="dcterms:W3CDTF">2020-05-07T20:08:00Z</dcterms:created>
  <dcterms:modified xsi:type="dcterms:W3CDTF">2020-05-07T22:24:00Z</dcterms:modified>
</cp:coreProperties>
</file>